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285A6A47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F2567A">
        <w:rPr>
          <w:rFonts w:ascii="Arial" w:hAnsi="Arial" w:cs="Arial"/>
          <w:b/>
          <w:bCs/>
          <w:sz w:val="24"/>
          <w:szCs w:val="24"/>
        </w:rPr>
        <w:t>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F2567A">
        <w:rPr>
          <w:rFonts w:ascii="Arial" w:hAnsi="Arial" w:cs="Arial"/>
          <w:b/>
          <w:bCs/>
          <w:sz w:val="24"/>
          <w:szCs w:val="24"/>
        </w:rPr>
        <w:t>30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5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52644EC1" w:rsidR="009F11F5" w:rsidRPr="00D60D5B" w:rsidRDefault="00221447" w:rsidP="00620C7B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F31157">
        <w:rPr>
          <w:rFonts w:ascii="Arial" w:hAnsi="Arial" w:cs="Arial"/>
          <w:sz w:val="24"/>
          <w:szCs w:val="24"/>
        </w:rPr>
        <w:t>trigésimo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Pr="00D60D5B">
        <w:rPr>
          <w:rFonts w:ascii="Arial" w:hAnsi="Arial" w:cs="Arial"/>
          <w:sz w:val="24"/>
          <w:szCs w:val="24"/>
        </w:rPr>
        <w:t>maio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FB2CF0">
        <w:rPr>
          <w:rFonts w:ascii="Arial" w:hAnsi="Arial" w:cs="Arial"/>
          <w:sz w:val="24"/>
          <w:szCs w:val="24"/>
        </w:rPr>
        <w:t xml:space="preserve">Os projetos </w:t>
      </w:r>
      <w:r w:rsidR="00C45527">
        <w:rPr>
          <w:rFonts w:ascii="Arial" w:hAnsi="Arial" w:cs="Arial"/>
          <w:sz w:val="24"/>
          <w:szCs w:val="24"/>
        </w:rPr>
        <w:t>entram na pauta na presente data e seguem para as</w:t>
      </w:r>
      <w:r w:rsidR="00FB2CF0">
        <w:rPr>
          <w:rFonts w:ascii="Arial" w:hAnsi="Arial" w:cs="Arial"/>
          <w:sz w:val="24"/>
          <w:szCs w:val="24"/>
        </w:rPr>
        <w:t xml:space="preserve"> comissões para emissão de pareceres e cumprimento de prazos regimentais: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>PROJETO DE LEI LEGISLATIVO Nº 007/2023</w:t>
      </w:r>
      <w:r w:rsidR="00F31157" w:rsidRPr="00F31157">
        <w:rPr>
          <w:rFonts w:ascii="Arial" w:hAnsi="Arial" w:cs="Arial"/>
          <w:b/>
          <w:bCs/>
          <w:sz w:val="24"/>
          <w:szCs w:val="24"/>
        </w:rPr>
        <w:t xml:space="preserve">, </w:t>
      </w:r>
      <w:r w:rsidR="00F31157" w:rsidRPr="00F31157">
        <w:rPr>
          <w:rFonts w:ascii="Arial" w:hAnsi="Arial" w:cs="Arial"/>
          <w:sz w:val="24"/>
          <w:szCs w:val="24"/>
        </w:rPr>
        <w:t>que</w:t>
      </w:r>
      <w:r w:rsidR="00F31157" w:rsidRPr="00F31157">
        <w:rPr>
          <w:rFonts w:ascii="Arial" w:hAnsi="Arial" w:cs="Arial"/>
          <w:b/>
          <w:bCs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sz w:val="24"/>
          <w:szCs w:val="24"/>
        </w:rPr>
        <w:t>institui o Proteção, prevenção e amor – Segurança Escolar no âmbito do Município de Congonhinhas, e dá outras providências;</w:t>
      </w:r>
      <w:r w:rsidR="00F31157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F31157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>Nº 033/2023</w:t>
      </w:r>
      <w:r w:rsidR="00F31157" w:rsidRPr="00F31157">
        <w:rPr>
          <w:rFonts w:ascii="Arial" w:hAnsi="Arial" w:cs="Arial"/>
          <w:sz w:val="24"/>
          <w:szCs w:val="24"/>
        </w:rPr>
        <w:t>, que dispõe sobre a Abertura de Crédito Adicional Especial destinado a viabilizar custeio de despesas atinentes a indenizações de restituições pelo fundo Municipal de Saúde e Município de Congonhinhas, e dá outras providências;</w:t>
      </w:r>
      <w:r w:rsidR="00F31157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>PROJETO DE LEI EXECUTIVO Nº 034/2023</w:t>
      </w:r>
      <w:r w:rsidR="00F31157" w:rsidRPr="00F31157">
        <w:rPr>
          <w:rFonts w:ascii="Arial" w:hAnsi="Arial" w:cs="Arial"/>
          <w:sz w:val="24"/>
          <w:szCs w:val="24"/>
        </w:rPr>
        <w:t>, que institui o Programa para Recuperação de Créditos Fiscais – REFIS Municipal, dispõe sobre o parcelamento de débitos tributários inscritos em dívida ativa junto ao Município de Cong</w:t>
      </w:r>
      <w:r w:rsidR="00EB6663">
        <w:rPr>
          <w:rFonts w:ascii="Arial" w:hAnsi="Arial" w:cs="Arial"/>
          <w:sz w:val="24"/>
          <w:szCs w:val="24"/>
        </w:rPr>
        <w:t>onhinhas dá outras providências.</w:t>
      </w:r>
      <w:r w:rsidR="00F31157">
        <w:rPr>
          <w:rFonts w:ascii="Arial" w:hAnsi="Arial" w:cs="Arial"/>
          <w:sz w:val="24"/>
          <w:szCs w:val="24"/>
        </w:rPr>
        <w:t xml:space="preserve"> Na sequência, passou-se apreciação e votação dos seguintes: </w:t>
      </w:r>
      <w:r w:rsidR="00A14C8E" w:rsidRPr="00F31157">
        <w:rPr>
          <w:rFonts w:ascii="Arial" w:hAnsi="Arial" w:cs="Arial"/>
          <w:b/>
          <w:bCs/>
          <w:sz w:val="24"/>
          <w:szCs w:val="24"/>
          <w:u w:val="single"/>
        </w:rPr>
        <w:t>PROJETO DE LEI EXECUTIVO Nº 035/2023</w:t>
      </w:r>
      <w:r w:rsidR="00A14C8E" w:rsidRPr="00F31157">
        <w:rPr>
          <w:rFonts w:ascii="Arial" w:hAnsi="Arial" w:cs="Arial"/>
          <w:sz w:val="24"/>
          <w:szCs w:val="24"/>
        </w:rPr>
        <w:t>, que altera o disposto no artigo 4º da Lei Municipal nº 1.196 de 15 de dezembro de 2022, a fim de otimizar o fluxo administrativo no que tange à solicitação e concessão de diárias aos Motoristas do Município de Congonhinhas e do Fundo Municipal de Saúde de Congonhinhas, e dá outras providências</w:t>
      </w:r>
      <w:r w:rsidR="00A14C8E">
        <w:rPr>
          <w:rFonts w:ascii="Arial" w:hAnsi="Arial" w:cs="Arial"/>
          <w:sz w:val="24"/>
          <w:szCs w:val="24"/>
        </w:rPr>
        <w:t xml:space="preserve">, </w:t>
      </w:r>
      <w:r w:rsidR="00A14C8E">
        <w:rPr>
          <w:rFonts w:ascii="Arial" w:hAnsi="Arial" w:cs="Arial"/>
          <w:bCs/>
          <w:sz w:val="24"/>
          <w:szCs w:val="24"/>
        </w:rPr>
        <w:t>o qual obteve pareceres favoráveis quanto aos aspectos técnicos, e no mérito foi aprovado por unanimidade em votação única;</w:t>
      </w:r>
      <w:r w:rsidR="00A14C8E">
        <w:rPr>
          <w:rFonts w:ascii="Arial" w:hAnsi="Arial" w:cs="Arial"/>
          <w:sz w:val="24"/>
          <w:szCs w:val="24"/>
        </w:rPr>
        <w:t xml:space="preserve"> </w:t>
      </w:r>
      <w:r w:rsidR="00EB6663" w:rsidRPr="00C45527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EB6663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EB6663" w:rsidRPr="00C45527">
        <w:rPr>
          <w:rFonts w:ascii="Arial" w:hAnsi="Arial" w:cs="Arial"/>
          <w:b/>
          <w:sz w:val="24"/>
          <w:szCs w:val="24"/>
          <w:u w:val="single"/>
        </w:rPr>
        <w:t xml:space="preserve"> Nº 032/2023,</w:t>
      </w:r>
      <w:r w:rsidR="00EB6663" w:rsidRPr="00C45527">
        <w:rPr>
          <w:rFonts w:ascii="Arial" w:hAnsi="Arial" w:cs="Arial"/>
          <w:bCs/>
          <w:sz w:val="24"/>
          <w:szCs w:val="24"/>
        </w:rPr>
        <w:t xml:space="preserve"> que dispõe sobre a concessão real de uso de 02 (dois) galpões industriais, denominados Galpão 01 e Galpão 01, edificados no imóvel da Matrícula nº 6.379 do Cartório de Registro Imobiliário desta Comarca, nos termos do artigo 15 da Lei Orgânica Municipal, e dá outras providências</w:t>
      </w:r>
      <w:r w:rsidR="00EB6663">
        <w:rPr>
          <w:rFonts w:ascii="Arial" w:hAnsi="Arial" w:cs="Arial"/>
          <w:bCs/>
          <w:sz w:val="24"/>
          <w:szCs w:val="24"/>
        </w:rPr>
        <w:t xml:space="preserve">. A Secretária da Agricultura, Indústria, Comércio e Meio Ambiente, Sra. Heloisa prestou esclarecimentos sobre o referido projeto, </w:t>
      </w:r>
      <w:r w:rsidR="00EB6663">
        <w:rPr>
          <w:rFonts w:ascii="Arial" w:hAnsi="Arial" w:cs="Arial"/>
          <w:bCs/>
          <w:sz w:val="24"/>
          <w:szCs w:val="24"/>
        </w:rPr>
        <w:t>o qual obteve pareceres favoráveis quanto aos aspectos técnicos, e no mérito foi aprovado por unanimidade em votação única;</w:t>
      </w:r>
      <w:r w:rsidR="00EB6663">
        <w:rPr>
          <w:rFonts w:ascii="Arial" w:hAnsi="Arial" w:cs="Arial"/>
          <w:bCs/>
          <w:sz w:val="24"/>
          <w:szCs w:val="24"/>
        </w:rPr>
        <w:t xml:space="preserve"> </w:t>
      </w:r>
      <w:r w:rsidR="00AC3E3E" w:rsidRPr="00C45527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AC3E3E">
        <w:rPr>
          <w:rFonts w:ascii="Arial" w:hAnsi="Arial" w:cs="Arial"/>
          <w:b/>
          <w:sz w:val="24"/>
          <w:szCs w:val="24"/>
          <w:u w:val="single"/>
        </w:rPr>
        <w:t>DO EXECUTIVO</w:t>
      </w:r>
      <w:r w:rsidR="00AC3E3E" w:rsidRPr="00C45527">
        <w:rPr>
          <w:rFonts w:ascii="Arial" w:hAnsi="Arial" w:cs="Arial"/>
          <w:b/>
          <w:sz w:val="24"/>
          <w:szCs w:val="24"/>
          <w:u w:val="single"/>
        </w:rPr>
        <w:t xml:space="preserve"> Nº 031/2023,</w:t>
      </w:r>
      <w:r w:rsidR="00AC3E3E" w:rsidRPr="00C45527">
        <w:rPr>
          <w:rFonts w:ascii="Arial" w:hAnsi="Arial" w:cs="Arial"/>
          <w:bCs/>
          <w:sz w:val="24"/>
          <w:szCs w:val="24"/>
        </w:rPr>
        <w:t xml:space="preserve"> que altera as atribuições inerentes ao </w:t>
      </w:r>
      <w:r w:rsidR="00AC3E3E" w:rsidRPr="00C45527">
        <w:rPr>
          <w:rFonts w:ascii="Arial" w:hAnsi="Arial" w:cs="Arial"/>
          <w:bCs/>
          <w:sz w:val="24"/>
          <w:szCs w:val="24"/>
        </w:rPr>
        <w:lastRenderedPageBreak/>
        <w:t xml:space="preserve">cargo </w:t>
      </w:r>
      <w:r w:rsidR="00AC3E3E">
        <w:rPr>
          <w:rFonts w:ascii="Arial" w:hAnsi="Arial" w:cs="Arial"/>
          <w:bCs/>
          <w:sz w:val="24"/>
          <w:szCs w:val="24"/>
        </w:rPr>
        <w:t>de Assessor Jurídico, adequando à</w:t>
      </w:r>
      <w:r w:rsidR="00AC3E3E" w:rsidRPr="00C45527">
        <w:rPr>
          <w:rFonts w:ascii="Arial" w:hAnsi="Arial" w:cs="Arial"/>
          <w:bCs/>
          <w:sz w:val="24"/>
          <w:szCs w:val="24"/>
        </w:rPr>
        <w:t>s regras contidas no Prejulgado nº 6 do Tribunal de Contas do Estado do Paraná, e dá outras providências</w:t>
      </w:r>
      <w:r w:rsidR="00AC3E3E">
        <w:rPr>
          <w:rFonts w:ascii="Arial" w:hAnsi="Arial" w:cs="Arial"/>
          <w:bCs/>
          <w:sz w:val="24"/>
          <w:szCs w:val="24"/>
        </w:rPr>
        <w:t xml:space="preserve">, o qual obteve pareceres favoráveis quanto aos aspectos técnicos, e no mérito foi aprovado por unanimidade em votação única; </w:t>
      </w:r>
      <w:r w:rsidR="00B539E5" w:rsidRPr="00C45527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B539E5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B539E5" w:rsidRPr="00C45527">
        <w:rPr>
          <w:rFonts w:ascii="Arial" w:hAnsi="Arial" w:cs="Arial"/>
          <w:b/>
          <w:sz w:val="24"/>
          <w:szCs w:val="24"/>
          <w:u w:val="single"/>
        </w:rPr>
        <w:t xml:space="preserve"> Nº 030/2023,</w:t>
      </w:r>
      <w:r w:rsidR="00B539E5" w:rsidRPr="00C45527">
        <w:rPr>
          <w:rFonts w:ascii="Arial" w:hAnsi="Arial" w:cs="Arial"/>
          <w:bCs/>
          <w:sz w:val="24"/>
          <w:szCs w:val="24"/>
        </w:rPr>
        <w:t xml:space="preserve"> que autoriza o Poder Executivo Municipal a repassar recursos oriundos da Emenda de Relator nº 2022810000306 e seus respectivos rendimentos à Associação de Pais e amigos dos Excepcionais – APAE de Congonhinhas, e dá outras providências</w:t>
      </w:r>
      <w:r w:rsidR="00B539E5">
        <w:rPr>
          <w:rFonts w:ascii="Arial" w:hAnsi="Arial" w:cs="Arial"/>
          <w:bCs/>
          <w:sz w:val="24"/>
          <w:szCs w:val="24"/>
        </w:rPr>
        <w:t>, o qual obteve pareceres favoráveis quanto aos aspectos técnicos, e no mérito foi aprovado p</w:t>
      </w:r>
      <w:r w:rsidR="00B539E5">
        <w:rPr>
          <w:rFonts w:ascii="Arial" w:hAnsi="Arial" w:cs="Arial"/>
          <w:bCs/>
          <w:sz w:val="24"/>
          <w:szCs w:val="24"/>
        </w:rPr>
        <w:t xml:space="preserve">or unanimidade em votação única e </w:t>
      </w:r>
      <w:r w:rsidR="00A14C8E" w:rsidRPr="00C45527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B539E5">
        <w:rPr>
          <w:rFonts w:ascii="Arial" w:hAnsi="Arial" w:cs="Arial"/>
          <w:b/>
          <w:bCs/>
          <w:sz w:val="24"/>
          <w:szCs w:val="24"/>
          <w:u w:val="single"/>
        </w:rPr>
        <w:t xml:space="preserve">ROJETO DE LEI </w:t>
      </w:r>
      <w:r w:rsidR="00A14C8E" w:rsidRPr="00C45527">
        <w:rPr>
          <w:rFonts w:ascii="Arial" w:hAnsi="Arial" w:cs="Arial"/>
          <w:b/>
          <w:bCs/>
          <w:sz w:val="24"/>
          <w:szCs w:val="24"/>
          <w:u w:val="single"/>
        </w:rPr>
        <w:t>DO EXECUTIVO Nº 024/2023</w:t>
      </w:r>
      <w:r w:rsidR="00A14C8E" w:rsidRPr="00C45527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A14C8E">
        <w:rPr>
          <w:rFonts w:ascii="Arial" w:hAnsi="Arial" w:cs="Arial"/>
          <w:sz w:val="24"/>
          <w:szCs w:val="24"/>
        </w:rPr>
        <w:t xml:space="preserve">, </w:t>
      </w:r>
      <w:r w:rsidR="00A14C8E">
        <w:rPr>
          <w:rFonts w:ascii="Arial" w:hAnsi="Arial" w:cs="Arial"/>
          <w:bCs/>
          <w:sz w:val="24"/>
          <w:szCs w:val="24"/>
        </w:rPr>
        <w:t>o qual obteve pareceres favoráveis quanto aos aspectos técnicos, e no mérito foi aprovado por unanimidade em primeira votação</w:t>
      </w:r>
      <w:r w:rsidR="00B539E5">
        <w:rPr>
          <w:rFonts w:ascii="Arial" w:hAnsi="Arial" w:cs="Arial"/>
          <w:bCs/>
          <w:sz w:val="24"/>
          <w:szCs w:val="24"/>
        </w:rPr>
        <w:t xml:space="preserve">. </w:t>
      </w:r>
      <w:bookmarkStart w:id="1" w:name="_GoBack"/>
      <w:bookmarkEnd w:id="1"/>
      <w:r w:rsidR="00882AD7">
        <w:rPr>
          <w:rFonts w:ascii="Arial" w:hAnsi="Arial" w:cs="Arial"/>
          <w:bCs/>
          <w:sz w:val="24"/>
          <w:szCs w:val="24"/>
        </w:rPr>
        <w:t>O</w:t>
      </w:r>
      <w:r w:rsidR="00F31157">
        <w:rPr>
          <w:rFonts w:ascii="Arial" w:hAnsi="Arial" w:cs="Arial"/>
          <w:bCs/>
          <w:sz w:val="24"/>
          <w:szCs w:val="24"/>
        </w:rPr>
        <w:t xml:space="preserve">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C45527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Nº 022/2023, </w:t>
      </w:r>
      <w:r w:rsidR="00C45527" w:rsidRPr="00C45527">
        <w:rPr>
          <w:rFonts w:ascii="Arial" w:hAnsi="Arial" w:cs="Arial"/>
          <w:sz w:val="24"/>
          <w:szCs w:val="24"/>
        </w:rPr>
        <w:t>que institui a Feira Municipal da Agricultura Familiar e produção e dá outras providências</w:t>
      </w:r>
      <w:r w:rsidR="00C45527">
        <w:rPr>
          <w:rFonts w:ascii="Arial" w:hAnsi="Arial" w:cs="Arial"/>
          <w:sz w:val="24"/>
          <w:szCs w:val="24"/>
        </w:rPr>
        <w:t>, p</w:t>
      </w:r>
      <w:r w:rsidR="00F77413">
        <w:rPr>
          <w:rFonts w:ascii="Arial" w:hAnsi="Arial" w:cs="Arial"/>
          <w:sz w:val="24"/>
          <w:szCs w:val="24"/>
        </w:rPr>
        <w:t>er</w:t>
      </w:r>
      <w:r w:rsidR="00C45527">
        <w:rPr>
          <w:rFonts w:ascii="Arial" w:hAnsi="Arial" w:cs="Arial"/>
          <w:sz w:val="24"/>
          <w:szCs w:val="24"/>
        </w:rPr>
        <w:t>man</w:t>
      </w:r>
      <w:r w:rsidR="00F77413">
        <w:rPr>
          <w:rFonts w:ascii="Arial" w:hAnsi="Arial" w:cs="Arial"/>
          <w:sz w:val="24"/>
          <w:szCs w:val="24"/>
        </w:rPr>
        <w:t>e</w:t>
      </w:r>
      <w:r w:rsidR="00C45527">
        <w:rPr>
          <w:rFonts w:ascii="Arial" w:hAnsi="Arial" w:cs="Arial"/>
          <w:sz w:val="24"/>
          <w:szCs w:val="24"/>
        </w:rPr>
        <w:t>ce nas comissões para emissão de pareceres e cumprimento de prazos regimentais.</w:t>
      </w:r>
      <w:r w:rsidR="005D5765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</w:t>
      </w:r>
      <w:r w:rsidR="00F31157">
        <w:rPr>
          <w:rFonts w:ascii="Arial" w:hAnsi="Arial" w:cs="Arial"/>
          <w:sz w:val="24"/>
          <w:szCs w:val="24"/>
        </w:rPr>
        <w:t xml:space="preserve">fez indicação </w:t>
      </w:r>
      <w:r w:rsidR="00F31157" w:rsidRPr="00F31157">
        <w:rPr>
          <w:rFonts w:ascii="Arial" w:hAnsi="Arial" w:cs="Arial"/>
          <w:sz w:val="24"/>
          <w:szCs w:val="24"/>
        </w:rPr>
        <w:t>ao setor responsável, para que sendo possível, fazer a instalação de manilhas no encontro da Rua: das Maravilhas com a Avenida Santa Eugênia, pois desce água da chuva e está fazendo valeta dificultando a passagem de veículos</w:t>
      </w:r>
      <w:r w:rsidR="00F31157">
        <w:rPr>
          <w:rFonts w:ascii="Arial" w:hAnsi="Arial" w:cs="Arial"/>
          <w:sz w:val="24"/>
          <w:szCs w:val="24"/>
        </w:rPr>
        <w:t>, a qual foi aprovada por unanimidade. Também, solicitou o envio de o</w:t>
      </w:r>
      <w:r w:rsidR="00F31157" w:rsidRPr="00F31157">
        <w:rPr>
          <w:rFonts w:ascii="Arial" w:hAnsi="Arial" w:cs="Arial"/>
          <w:sz w:val="24"/>
          <w:szCs w:val="24"/>
        </w:rPr>
        <w:t>fício para o setor competente, cobrando esclarecimentos porque até a presente data, não respondeu a solicitação realizada na 9ª reunião realizada no dia 11/04/2023, via Ofício 067/23</w:t>
      </w:r>
      <w:r w:rsidR="00D60D5B" w:rsidRPr="00D60D5B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8B268C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F31157">
        <w:rPr>
          <w:rFonts w:ascii="Arial" w:hAnsi="Arial" w:cs="Arial"/>
          <w:sz w:val="24"/>
          <w:szCs w:val="24"/>
        </w:rPr>
        <w:t xml:space="preserve">solicitou o envio dos seguintes ofícios: </w:t>
      </w:r>
      <w:r w:rsidR="00620C7B">
        <w:rPr>
          <w:rFonts w:ascii="Arial" w:hAnsi="Arial" w:cs="Arial"/>
          <w:sz w:val="24"/>
          <w:szCs w:val="24"/>
        </w:rPr>
        <w:t>à</w:t>
      </w:r>
      <w:r w:rsidR="00620C7B" w:rsidRPr="00620C7B">
        <w:rPr>
          <w:rFonts w:ascii="Arial" w:hAnsi="Arial" w:cs="Arial"/>
          <w:sz w:val="24"/>
          <w:szCs w:val="24"/>
        </w:rPr>
        <w:t xml:space="preserve"> Diretora da Escola do Campo Nossa Senhora do Carmo, Ana Priscila Rubin, em agradecimento ao desenvolvimento do projeto Sementes do</w:t>
      </w:r>
      <w:r w:rsidR="00620C7B" w:rsidRPr="00620C7B">
        <w:t xml:space="preserve"> </w:t>
      </w:r>
      <w:r w:rsidR="00620C7B" w:rsidRPr="00620C7B">
        <w:rPr>
          <w:rFonts w:ascii="Arial" w:hAnsi="Arial" w:cs="Arial"/>
          <w:sz w:val="24"/>
          <w:szCs w:val="24"/>
        </w:rPr>
        <w:t xml:space="preserve">Amanhã (Lei n°1.148/2022), e em seu nome agradecer a todos os envolvidos, professoras, alunos, servidores que compõem o quadro da presente escola e a participação e presença de pai de aluna e </w:t>
      </w:r>
      <w:r w:rsidR="00620C7B" w:rsidRPr="00620C7B">
        <w:rPr>
          <w:rFonts w:ascii="Arial" w:hAnsi="Arial" w:cs="Arial"/>
          <w:sz w:val="24"/>
          <w:szCs w:val="24"/>
        </w:rPr>
        <w:lastRenderedPageBreak/>
        <w:t>presença de membro da comunicação próxima</w:t>
      </w:r>
      <w:r w:rsidR="00620C7B">
        <w:rPr>
          <w:rFonts w:ascii="Arial" w:hAnsi="Arial" w:cs="Arial"/>
          <w:sz w:val="24"/>
          <w:szCs w:val="24"/>
        </w:rPr>
        <w:t xml:space="preserve"> e à</w:t>
      </w:r>
      <w:r w:rsidR="00620C7B" w:rsidRPr="00620C7B">
        <w:rPr>
          <w:rFonts w:ascii="Arial" w:hAnsi="Arial" w:cs="Arial"/>
          <w:sz w:val="24"/>
          <w:szCs w:val="24"/>
        </w:rPr>
        <w:t xml:space="preserve"> servidora Amanda </w:t>
      </w:r>
      <w:proofErr w:type="spellStart"/>
      <w:r w:rsidR="00620C7B" w:rsidRPr="00620C7B">
        <w:rPr>
          <w:rFonts w:ascii="Arial" w:hAnsi="Arial" w:cs="Arial"/>
          <w:sz w:val="24"/>
          <w:szCs w:val="24"/>
        </w:rPr>
        <w:t>Francielli</w:t>
      </w:r>
      <w:proofErr w:type="spellEnd"/>
      <w:r w:rsidR="00620C7B" w:rsidRPr="00620C7B">
        <w:rPr>
          <w:rFonts w:ascii="Arial" w:hAnsi="Arial" w:cs="Arial"/>
          <w:sz w:val="24"/>
          <w:szCs w:val="24"/>
        </w:rPr>
        <w:t xml:space="preserve"> Antunes, do IDR-PR de Congonhinhas pela palestra realizada na Escola Municipal Nossa Senhora do Carmo, referente ao projeto Sementes do Amanhã (Lei n°1.148/2022), agradecimento pelo seu empenho, dedicação e profissionalismo, com a ênfase a sua formação e trabalho desempenhado no respectivo órgão do governo estadual.</w:t>
      </w:r>
      <w:r w:rsidR="00BB0211" w:rsidRPr="00D60D5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B7407B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620C7B">
        <w:rPr>
          <w:rFonts w:ascii="Arial" w:hAnsi="Arial" w:cs="Arial"/>
          <w:sz w:val="24"/>
          <w:szCs w:val="24"/>
        </w:rPr>
        <w:t xml:space="preserve">fez indicação </w:t>
      </w:r>
      <w:r w:rsidR="00620C7B" w:rsidRPr="00620C7B">
        <w:rPr>
          <w:rFonts w:ascii="Arial" w:hAnsi="Arial" w:cs="Arial"/>
          <w:sz w:val="24"/>
          <w:szCs w:val="24"/>
        </w:rPr>
        <w:t>ao setor competente, que providencie uma lixeira com tampa na praça central, para que os donos dos comércios daquela localidade possam estar depositando seus lixos orgânicos</w:t>
      </w:r>
      <w:r w:rsidR="00620C7B">
        <w:rPr>
          <w:rFonts w:ascii="Arial" w:hAnsi="Arial" w:cs="Arial"/>
          <w:sz w:val="24"/>
          <w:szCs w:val="24"/>
        </w:rPr>
        <w:t>, a qual foi aprovada por unanimidade</w:t>
      </w:r>
      <w:r w:rsidR="00B7407B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</w:t>
      </w:r>
      <w:proofErr w:type="spellStart"/>
      <w:r w:rsidR="00FB5B9D" w:rsidRPr="00D60D5B">
        <w:rPr>
          <w:rFonts w:ascii="Arial" w:hAnsi="Arial" w:cs="Arial"/>
          <w:sz w:val="24"/>
          <w:szCs w:val="24"/>
        </w:rPr>
        <w:t>Sr</w:t>
      </w:r>
      <w:proofErr w:type="spellEnd"/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A5D08"/>
    <w:rsid w:val="003C0401"/>
    <w:rsid w:val="003C737B"/>
    <w:rsid w:val="003F2EA8"/>
    <w:rsid w:val="003F3438"/>
    <w:rsid w:val="003F34CA"/>
    <w:rsid w:val="00436CA9"/>
    <w:rsid w:val="0044624E"/>
    <w:rsid w:val="00461C13"/>
    <w:rsid w:val="00475FD7"/>
    <w:rsid w:val="004A6239"/>
    <w:rsid w:val="004A624E"/>
    <w:rsid w:val="004C212A"/>
    <w:rsid w:val="004E5367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339BB"/>
    <w:rsid w:val="00643762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0C16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45527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F322E"/>
    <w:rsid w:val="00E04947"/>
    <w:rsid w:val="00E06375"/>
    <w:rsid w:val="00E13CDF"/>
    <w:rsid w:val="00E3019D"/>
    <w:rsid w:val="00E640BB"/>
    <w:rsid w:val="00E76AC4"/>
    <w:rsid w:val="00E76B09"/>
    <w:rsid w:val="00E9089E"/>
    <w:rsid w:val="00EA6268"/>
    <w:rsid w:val="00EB6663"/>
    <w:rsid w:val="00EC770D"/>
    <w:rsid w:val="00ED15D2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8F6B-8CD2-4DE4-A36C-64BD9B83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7</cp:revision>
  <cp:lastPrinted>2023-05-30T22:35:00Z</cp:lastPrinted>
  <dcterms:created xsi:type="dcterms:W3CDTF">2023-05-30T18:27:00Z</dcterms:created>
  <dcterms:modified xsi:type="dcterms:W3CDTF">2023-05-30T23:25:00Z</dcterms:modified>
</cp:coreProperties>
</file>