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F182" w14:textId="34493952" w:rsidR="00284414" w:rsidRPr="00B873DC" w:rsidRDefault="005F73BA" w:rsidP="00B600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873DC">
        <w:rPr>
          <w:rFonts w:ascii="Arial" w:hAnsi="Arial" w:cs="Arial"/>
          <w:b/>
          <w:sz w:val="24"/>
          <w:szCs w:val="24"/>
        </w:rPr>
        <w:t>3</w:t>
      </w:r>
      <w:r w:rsidR="0092708F">
        <w:rPr>
          <w:rFonts w:ascii="Arial" w:hAnsi="Arial" w:cs="Arial"/>
          <w:b/>
          <w:sz w:val="24"/>
          <w:szCs w:val="24"/>
        </w:rPr>
        <w:t>5</w:t>
      </w:r>
      <w:r w:rsidR="00284414" w:rsidRPr="00B873DC">
        <w:rPr>
          <w:rFonts w:ascii="Arial" w:hAnsi="Arial" w:cs="Arial"/>
          <w:b/>
          <w:sz w:val="24"/>
          <w:szCs w:val="24"/>
        </w:rPr>
        <w:t>ª REUNIÃ</w:t>
      </w:r>
      <w:r w:rsidR="00D634C8" w:rsidRPr="00B873DC">
        <w:rPr>
          <w:rFonts w:ascii="Arial" w:hAnsi="Arial" w:cs="Arial"/>
          <w:b/>
          <w:sz w:val="24"/>
          <w:szCs w:val="24"/>
        </w:rPr>
        <w:t xml:space="preserve">O </w:t>
      </w:r>
      <w:r w:rsidR="002063CE" w:rsidRPr="00B873DC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92708F">
        <w:rPr>
          <w:rFonts w:ascii="Arial" w:hAnsi="Arial" w:cs="Arial"/>
          <w:b/>
          <w:sz w:val="24"/>
          <w:szCs w:val="24"/>
        </w:rPr>
        <w:t>01</w:t>
      </w:r>
      <w:r w:rsidR="00D26B90" w:rsidRPr="00B873DC">
        <w:rPr>
          <w:rFonts w:ascii="Arial" w:hAnsi="Arial" w:cs="Arial"/>
          <w:b/>
          <w:sz w:val="24"/>
          <w:szCs w:val="24"/>
        </w:rPr>
        <w:t>/1</w:t>
      </w:r>
      <w:r w:rsidR="0092708F">
        <w:rPr>
          <w:rFonts w:ascii="Arial" w:hAnsi="Arial" w:cs="Arial"/>
          <w:b/>
          <w:sz w:val="24"/>
          <w:szCs w:val="24"/>
        </w:rPr>
        <w:t>1</w:t>
      </w:r>
      <w:r w:rsidR="00284414" w:rsidRPr="00B873DC">
        <w:rPr>
          <w:rFonts w:ascii="Arial" w:hAnsi="Arial" w:cs="Arial"/>
          <w:b/>
          <w:sz w:val="24"/>
          <w:szCs w:val="24"/>
        </w:rPr>
        <w:t>/20</w:t>
      </w:r>
      <w:r w:rsidR="002B3DA8" w:rsidRPr="00B873DC">
        <w:rPr>
          <w:rFonts w:ascii="Arial" w:hAnsi="Arial" w:cs="Arial"/>
          <w:b/>
          <w:sz w:val="24"/>
          <w:szCs w:val="24"/>
        </w:rPr>
        <w:t>2</w:t>
      </w:r>
      <w:r w:rsidR="000B34C3" w:rsidRPr="00B873DC">
        <w:rPr>
          <w:rFonts w:ascii="Arial" w:hAnsi="Arial" w:cs="Arial"/>
          <w:b/>
          <w:sz w:val="24"/>
          <w:szCs w:val="24"/>
        </w:rPr>
        <w:t>2</w:t>
      </w:r>
      <w:r w:rsidR="00284414" w:rsidRPr="00B873DC">
        <w:rPr>
          <w:rFonts w:ascii="Arial" w:hAnsi="Arial" w:cs="Arial"/>
          <w:b/>
          <w:sz w:val="24"/>
          <w:szCs w:val="24"/>
        </w:rPr>
        <w:t>.</w:t>
      </w:r>
    </w:p>
    <w:p w14:paraId="3BE7B09D" w14:textId="77777777" w:rsidR="000B34C3" w:rsidRPr="00B873DC" w:rsidRDefault="000B34C3" w:rsidP="00B600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49DACC" w14:textId="3EFAB2DB" w:rsidR="005C6FAC" w:rsidRDefault="00FC61E0" w:rsidP="005A191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73DC">
        <w:rPr>
          <w:rFonts w:ascii="Arial" w:hAnsi="Arial" w:cs="Arial"/>
          <w:sz w:val="24"/>
          <w:szCs w:val="24"/>
        </w:rPr>
        <w:t xml:space="preserve">No </w:t>
      </w:r>
      <w:r w:rsidR="0092708F">
        <w:rPr>
          <w:rFonts w:ascii="Arial" w:hAnsi="Arial" w:cs="Arial"/>
          <w:sz w:val="24"/>
          <w:szCs w:val="24"/>
        </w:rPr>
        <w:t>primeiro</w:t>
      </w:r>
      <w:r w:rsidR="005F73BA" w:rsidRPr="00B873DC">
        <w:rPr>
          <w:rFonts w:ascii="Arial" w:hAnsi="Arial" w:cs="Arial"/>
          <w:sz w:val="24"/>
          <w:szCs w:val="24"/>
        </w:rPr>
        <w:t xml:space="preserve"> </w:t>
      </w:r>
      <w:r w:rsidRPr="00B873DC">
        <w:rPr>
          <w:rFonts w:ascii="Arial" w:hAnsi="Arial" w:cs="Arial"/>
          <w:sz w:val="24"/>
          <w:szCs w:val="24"/>
        </w:rPr>
        <w:t xml:space="preserve">dia do mês de </w:t>
      </w:r>
      <w:r w:rsidR="0092708F">
        <w:rPr>
          <w:rFonts w:ascii="Arial" w:hAnsi="Arial" w:cs="Arial"/>
          <w:sz w:val="24"/>
          <w:szCs w:val="24"/>
        </w:rPr>
        <w:t>novembro</w:t>
      </w:r>
      <w:r w:rsidR="00653BC2" w:rsidRPr="00B873DC">
        <w:rPr>
          <w:rFonts w:ascii="Arial" w:hAnsi="Arial" w:cs="Arial"/>
          <w:sz w:val="24"/>
          <w:szCs w:val="24"/>
        </w:rPr>
        <w:t xml:space="preserve"> do ano de dois mil e vinte e dois</w:t>
      </w:r>
      <w:r w:rsidR="000B34C3" w:rsidRPr="00B873DC">
        <w:rPr>
          <w:rFonts w:ascii="Arial" w:hAnsi="Arial" w:cs="Arial"/>
          <w:sz w:val="24"/>
          <w:szCs w:val="24"/>
        </w:rPr>
        <w:t>, às dezenove horas, na sede da Câmara Municipal de Congonhinhas, Estado do Paraná, sit</w:t>
      </w:r>
      <w:r w:rsidR="00A84BE2" w:rsidRPr="00B873DC">
        <w:rPr>
          <w:rFonts w:ascii="Arial" w:hAnsi="Arial" w:cs="Arial"/>
          <w:sz w:val="24"/>
          <w:szCs w:val="24"/>
        </w:rPr>
        <w:t>o na</w:t>
      </w:r>
      <w:r w:rsidR="000B34C3" w:rsidRPr="00B873DC">
        <w:rPr>
          <w:rFonts w:ascii="Arial" w:hAnsi="Arial" w:cs="Arial"/>
          <w:sz w:val="24"/>
          <w:szCs w:val="24"/>
        </w:rPr>
        <w:t xml:space="preserve"> Rua </w:t>
      </w:r>
      <w:r w:rsidR="00F01A38" w:rsidRPr="00B873DC">
        <w:rPr>
          <w:rFonts w:ascii="Arial" w:hAnsi="Arial" w:cs="Arial"/>
          <w:sz w:val="24"/>
          <w:szCs w:val="24"/>
        </w:rPr>
        <w:t>Oscar Pereira de Camargo, 396,</w:t>
      </w:r>
      <w:r w:rsidR="000B34C3" w:rsidRPr="00B873DC">
        <w:rPr>
          <w:rFonts w:ascii="Arial" w:hAnsi="Arial" w:cs="Arial"/>
          <w:sz w:val="24"/>
          <w:szCs w:val="24"/>
        </w:rPr>
        <w:t xml:space="preserve"> realizou-se a presente Sessão, com</w:t>
      </w:r>
      <w:r w:rsidR="00185B62">
        <w:rPr>
          <w:rFonts w:ascii="Arial" w:hAnsi="Arial" w:cs="Arial"/>
          <w:sz w:val="24"/>
          <w:szCs w:val="24"/>
        </w:rPr>
        <w:t xml:space="preserve"> a presença dos Srs. Vereadores</w:t>
      </w:r>
      <w:r w:rsidR="000B34C3" w:rsidRPr="00B873DC">
        <w:rPr>
          <w:rFonts w:ascii="Arial" w:hAnsi="Arial" w:cs="Arial"/>
          <w:sz w:val="24"/>
          <w:szCs w:val="24"/>
        </w:rPr>
        <w:t xml:space="preserve"> Ademar Alves Cardoso,</w:t>
      </w:r>
      <w:r w:rsidR="000016A9" w:rsidRPr="00B873DC">
        <w:rPr>
          <w:rFonts w:ascii="Arial" w:hAnsi="Arial" w:cs="Arial"/>
          <w:sz w:val="24"/>
          <w:szCs w:val="24"/>
        </w:rPr>
        <w:t xml:space="preserve"> </w:t>
      </w:r>
      <w:r w:rsidR="003D1004" w:rsidRPr="00B873DC">
        <w:rPr>
          <w:rFonts w:ascii="Arial" w:hAnsi="Arial" w:cs="Arial"/>
          <w:sz w:val="24"/>
          <w:szCs w:val="24"/>
        </w:rPr>
        <w:t xml:space="preserve">Chelse Marcolino Simões, </w:t>
      </w:r>
      <w:r w:rsidR="00B87B8F" w:rsidRPr="00B873DC">
        <w:rPr>
          <w:rFonts w:ascii="Arial" w:hAnsi="Arial" w:cs="Arial"/>
          <w:sz w:val="24"/>
          <w:szCs w:val="24"/>
        </w:rPr>
        <w:t xml:space="preserve">Everton Carlos Machado, </w:t>
      </w:r>
      <w:r w:rsidR="003D1004" w:rsidRPr="00B873DC">
        <w:rPr>
          <w:rFonts w:ascii="Arial" w:hAnsi="Arial" w:cs="Arial"/>
          <w:sz w:val="24"/>
          <w:szCs w:val="24"/>
        </w:rPr>
        <w:t xml:space="preserve">Joelglerson Ricardo de Lima, </w:t>
      </w:r>
      <w:r w:rsidR="006B24BB" w:rsidRPr="00B873DC">
        <w:rPr>
          <w:rFonts w:ascii="Arial" w:hAnsi="Arial" w:cs="Arial"/>
          <w:sz w:val="24"/>
          <w:szCs w:val="24"/>
        </w:rPr>
        <w:t xml:space="preserve">Juares Gabriel Mariano, Lucimar </w:t>
      </w:r>
      <w:r w:rsidR="00493307" w:rsidRPr="00B873DC">
        <w:rPr>
          <w:rFonts w:ascii="Arial" w:hAnsi="Arial" w:cs="Arial"/>
          <w:sz w:val="24"/>
          <w:szCs w:val="24"/>
        </w:rPr>
        <w:t>Angelo de Lima</w:t>
      </w:r>
      <w:r w:rsidR="00075382" w:rsidRPr="00B873DC">
        <w:rPr>
          <w:rFonts w:ascii="Arial" w:hAnsi="Arial" w:cs="Arial"/>
          <w:sz w:val="24"/>
          <w:szCs w:val="24"/>
        </w:rPr>
        <w:t xml:space="preserve">, </w:t>
      </w:r>
      <w:r w:rsidR="006B24BB" w:rsidRPr="00B873DC">
        <w:rPr>
          <w:rFonts w:ascii="Arial" w:hAnsi="Arial" w:cs="Arial"/>
          <w:sz w:val="24"/>
          <w:szCs w:val="24"/>
        </w:rPr>
        <w:t>Nilson Rodrigues dos Santos</w:t>
      </w:r>
      <w:r w:rsidR="00C5713B">
        <w:rPr>
          <w:rFonts w:ascii="Arial" w:hAnsi="Arial" w:cs="Arial"/>
          <w:sz w:val="24"/>
          <w:szCs w:val="24"/>
        </w:rPr>
        <w:t>,</w:t>
      </w:r>
      <w:r w:rsidR="00D66E46">
        <w:rPr>
          <w:rFonts w:ascii="Arial" w:hAnsi="Arial" w:cs="Arial"/>
          <w:sz w:val="24"/>
          <w:szCs w:val="24"/>
        </w:rPr>
        <w:t xml:space="preserve"> Ricardo Batista dos Santos e</w:t>
      </w:r>
      <w:r w:rsidR="00C5713B">
        <w:rPr>
          <w:rFonts w:ascii="Arial" w:hAnsi="Arial" w:cs="Arial"/>
          <w:sz w:val="24"/>
          <w:szCs w:val="24"/>
        </w:rPr>
        <w:t xml:space="preserve"> </w:t>
      </w:r>
      <w:r w:rsidR="000B34C3" w:rsidRPr="00B873DC">
        <w:rPr>
          <w:rFonts w:ascii="Arial" w:hAnsi="Arial" w:cs="Arial"/>
          <w:sz w:val="24"/>
          <w:szCs w:val="24"/>
        </w:rPr>
        <w:t>Valdinei Luca da Silva</w:t>
      </w:r>
      <w:r w:rsidR="00D66E46">
        <w:rPr>
          <w:rFonts w:ascii="Arial" w:hAnsi="Arial" w:cs="Arial"/>
          <w:sz w:val="24"/>
          <w:szCs w:val="24"/>
        </w:rPr>
        <w:t>.</w:t>
      </w:r>
      <w:r w:rsidR="00C5713B">
        <w:rPr>
          <w:rFonts w:ascii="Arial" w:hAnsi="Arial" w:cs="Arial"/>
          <w:sz w:val="24"/>
          <w:szCs w:val="24"/>
        </w:rPr>
        <w:t xml:space="preserve"> </w:t>
      </w:r>
      <w:r w:rsidR="000B34C3" w:rsidRPr="00B873DC">
        <w:rPr>
          <w:rFonts w:ascii="Arial" w:hAnsi="Arial" w:cs="Arial"/>
          <w:sz w:val="24"/>
          <w:szCs w:val="24"/>
        </w:rPr>
        <w:t>Os presentes realizaram uma oraçã</w:t>
      </w:r>
      <w:r w:rsidR="00F5624D" w:rsidRPr="00B873DC">
        <w:rPr>
          <w:rFonts w:ascii="Arial" w:hAnsi="Arial" w:cs="Arial"/>
          <w:sz w:val="24"/>
          <w:szCs w:val="24"/>
        </w:rPr>
        <w:t>o</w:t>
      </w:r>
      <w:r w:rsidR="00A773FE">
        <w:rPr>
          <w:rFonts w:ascii="Arial" w:hAnsi="Arial" w:cs="Arial"/>
          <w:sz w:val="24"/>
          <w:szCs w:val="24"/>
        </w:rPr>
        <w:t xml:space="preserve"> e um minuto de silêncio pelos falecimentos ocorridos no Município</w:t>
      </w:r>
      <w:r w:rsidR="007858A0" w:rsidRPr="00B873DC">
        <w:rPr>
          <w:rFonts w:ascii="Arial" w:hAnsi="Arial" w:cs="Arial"/>
          <w:sz w:val="24"/>
          <w:szCs w:val="24"/>
        </w:rPr>
        <w:t>.</w:t>
      </w:r>
      <w:r w:rsidR="000B3F0F" w:rsidRPr="00B873DC">
        <w:rPr>
          <w:rFonts w:ascii="Arial" w:hAnsi="Arial" w:cs="Arial"/>
          <w:sz w:val="24"/>
          <w:szCs w:val="24"/>
        </w:rPr>
        <w:t xml:space="preserve"> </w:t>
      </w:r>
      <w:r w:rsidR="00D66E46">
        <w:rPr>
          <w:rFonts w:ascii="Arial" w:hAnsi="Arial" w:cs="Arial"/>
          <w:sz w:val="24"/>
          <w:szCs w:val="24"/>
        </w:rPr>
        <w:t xml:space="preserve">Neste ato o Presidente da Câmara Municipal de Congonhinhas empossa o vereador Ricardo Batista dos </w:t>
      </w:r>
      <w:r w:rsidR="008103B8">
        <w:rPr>
          <w:rFonts w:ascii="Arial" w:hAnsi="Arial" w:cs="Arial"/>
          <w:sz w:val="24"/>
          <w:szCs w:val="24"/>
        </w:rPr>
        <w:t>S</w:t>
      </w:r>
      <w:r w:rsidR="00D66E46">
        <w:rPr>
          <w:rFonts w:ascii="Arial" w:hAnsi="Arial" w:cs="Arial"/>
          <w:sz w:val="24"/>
          <w:szCs w:val="24"/>
        </w:rPr>
        <w:t xml:space="preserve">antos, suplente do vereador </w:t>
      </w:r>
      <w:r w:rsidR="00D66E46" w:rsidRPr="00B873DC">
        <w:rPr>
          <w:rFonts w:ascii="Arial" w:hAnsi="Arial" w:cs="Arial"/>
          <w:sz w:val="24"/>
          <w:szCs w:val="24"/>
        </w:rPr>
        <w:t>Cleilson da Silva</w:t>
      </w:r>
      <w:r w:rsidR="00D66E46">
        <w:rPr>
          <w:rFonts w:ascii="Arial" w:hAnsi="Arial" w:cs="Arial"/>
          <w:sz w:val="24"/>
          <w:szCs w:val="24"/>
        </w:rPr>
        <w:t xml:space="preserve"> que está licenciado por motivos de saúde</w:t>
      </w:r>
      <w:r w:rsidR="003A31A0">
        <w:rPr>
          <w:rFonts w:ascii="Arial" w:hAnsi="Arial" w:cs="Arial"/>
          <w:sz w:val="24"/>
          <w:szCs w:val="24"/>
        </w:rPr>
        <w:t>, que fez o juramento e tomou posse</w:t>
      </w:r>
      <w:r w:rsidR="00D66E46" w:rsidRPr="00B873DC">
        <w:rPr>
          <w:rFonts w:ascii="Arial" w:hAnsi="Arial" w:cs="Arial"/>
          <w:sz w:val="24"/>
          <w:szCs w:val="24"/>
        </w:rPr>
        <w:t xml:space="preserve">. </w:t>
      </w:r>
      <w:r w:rsidR="00D66E46">
        <w:rPr>
          <w:rFonts w:ascii="Arial" w:hAnsi="Arial" w:cs="Arial"/>
          <w:sz w:val="24"/>
          <w:szCs w:val="24"/>
        </w:rPr>
        <w:t xml:space="preserve">Além disso, os vereadores elegeram o vereador Ricardo como membro da Comissão de Finanças e Orçamentos, por unanimidade. </w:t>
      </w:r>
      <w:r w:rsidR="00305E60" w:rsidRPr="00B873DC">
        <w:rPr>
          <w:rFonts w:ascii="Arial" w:hAnsi="Arial" w:cs="Arial"/>
          <w:sz w:val="24"/>
          <w:szCs w:val="24"/>
        </w:rPr>
        <w:t>O projeto a seguir entra na pauta na data de hoje e seguem para as comissões para emissão de pareceres e cumprimento dos prazos regimentais:</w:t>
      </w:r>
      <w:r w:rsidR="00305E60" w:rsidRPr="00D66E46">
        <w:t xml:space="preserve"> </w:t>
      </w:r>
      <w:r w:rsidR="00305E60" w:rsidRPr="005A1912">
        <w:rPr>
          <w:rFonts w:ascii="Arial" w:hAnsi="Arial" w:cs="Arial"/>
          <w:b/>
          <w:bCs/>
          <w:sz w:val="24"/>
          <w:szCs w:val="24"/>
          <w:u w:val="single"/>
        </w:rPr>
        <w:t>PROJETO DE LEI DO EXECUTIVO Nº 0</w:t>
      </w:r>
      <w:r w:rsidR="00305E60">
        <w:rPr>
          <w:rFonts w:ascii="Arial" w:hAnsi="Arial" w:cs="Arial"/>
          <w:b/>
          <w:bCs/>
          <w:sz w:val="24"/>
          <w:szCs w:val="24"/>
          <w:u w:val="single"/>
        </w:rPr>
        <w:t>49</w:t>
      </w:r>
      <w:r w:rsidR="00305E60" w:rsidRPr="005A1912">
        <w:rPr>
          <w:rFonts w:ascii="Arial" w:hAnsi="Arial" w:cs="Arial"/>
          <w:b/>
          <w:bCs/>
          <w:sz w:val="24"/>
          <w:szCs w:val="24"/>
          <w:u w:val="single"/>
        </w:rPr>
        <w:t>/2022</w:t>
      </w:r>
      <w:r w:rsidR="00305E60" w:rsidRPr="00D66E46">
        <w:rPr>
          <w:rFonts w:ascii="Arial" w:hAnsi="Arial" w:cs="Arial"/>
          <w:sz w:val="24"/>
          <w:szCs w:val="24"/>
        </w:rPr>
        <w:t>, que dispõe sobre a criação dos cargos de provimento efetivo de Advogado, Agente Administrativo e Auxiliar de Serviços Gerais, no âmbito da estrutura do Instituto Municipal de Previdência de Congonhinhas -</w:t>
      </w:r>
      <w:r w:rsidR="00305E60">
        <w:rPr>
          <w:rFonts w:ascii="Arial" w:hAnsi="Arial" w:cs="Arial"/>
          <w:sz w:val="24"/>
          <w:szCs w:val="24"/>
        </w:rPr>
        <w:t xml:space="preserve"> </w:t>
      </w:r>
      <w:r w:rsidR="00305E60" w:rsidRPr="00D66E46">
        <w:rPr>
          <w:rFonts w:ascii="Arial" w:hAnsi="Arial" w:cs="Arial"/>
          <w:sz w:val="24"/>
          <w:szCs w:val="24"/>
        </w:rPr>
        <w:t>IMPC, e dá outras providências</w:t>
      </w:r>
      <w:r w:rsidR="00305E60">
        <w:rPr>
          <w:rFonts w:ascii="Arial" w:hAnsi="Arial" w:cs="Arial"/>
          <w:sz w:val="24"/>
          <w:szCs w:val="24"/>
        </w:rPr>
        <w:t>.</w:t>
      </w:r>
      <w:r w:rsidR="00305E60" w:rsidRPr="00B873DC">
        <w:rPr>
          <w:sz w:val="24"/>
          <w:szCs w:val="24"/>
        </w:rPr>
        <w:t xml:space="preserve"> </w:t>
      </w:r>
      <w:r w:rsidR="0012318A" w:rsidRPr="00B873DC">
        <w:rPr>
          <w:rFonts w:ascii="Arial" w:hAnsi="Arial" w:cs="Arial"/>
          <w:sz w:val="24"/>
          <w:szCs w:val="24"/>
        </w:rPr>
        <w:t>O projeto</w:t>
      </w:r>
      <w:r w:rsidR="0012318A">
        <w:rPr>
          <w:rFonts w:ascii="Arial" w:hAnsi="Arial" w:cs="Arial"/>
          <w:sz w:val="24"/>
          <w:szCs w:val="24"/>
        </w:rPr>
        <w:t xml:space="preserve"> a seguir continua</w:t>
      </w:r>
      <w:r w:rsidR="0012318A" w:rsidRPr="00B873DC">
        <w:rPr>
          <w:rFonts w:ascii="Arial" w:hAnsi="Arial" w:cs="Arial"/>
          <w:sz w:val="24"/>
          <w:szCs w:val="24"/>
        </w:rPr>
        <w:t xml:space="preserve"> nas comissões: </w:t>
      </w:r>
      <w:r w:rsidR="0012318A" w:rsidRPr="00B873DC">
        <w:rPr>
          <w:rFonts w:ascii="Arial" w:hAnsi="Arial" w:cs="Arial"/>
          <w:b/>
          <w:bCs/>
          <w:sz w:val="24"/>
          <w:szCs w:val="24"/>
          <w:u w:val="single"/>
        </w:rPr>
        <w:t>PROJETO DE LEI DO EXECUTIVO Nº 044/2022</w:t>
      </w:r>
      <w:r w:rsidR="0012318A" w:rsidRPr="00B873DC">
        <w:rPr>
          <w:rFonts w:ascii="Arial" w:hAnsi="Arial" w:cs="Arial"/>
          <w:sz w:val="24"/>
          <w:szCs w:val="24"/>
        </w:rPr>
        <w:t>, que estima a Receita e Fixa o limite das Despesas do Município de Congonhinhas para o exercício financeiro de 2023</w:t>
      </w:r>
      <w:r w:rsidR="0012318A">
        <w:rPr>
          <w:rFonts w:ascii="Arial" w:hAnsi="Arial" w:cs="Arial"/>
          <w:sz w:val="24"/>
          <w:szCs w:val="24"/>
        </w:rPr>
        <w:t>.</w:t>
      </w:r>
      <w:r w:rsidR="0012318A" w:rsidRPr="00B873DC">
        <w:rPr>
          <w:rFonts w:ascii="Arial" w:hAnsi="Arial" w:cs="Arial"/>
          <w:sz w:val="24"/>
          <w:szCs w:val="24"/>
        </w:rPr>
        <w:t xml:space="preserve"> </w:t>
      </w:r>
      <w:r w:rsidR="00305E60" w:rsidRPr="00B873DC">
        <w:rPr>
          <w:rFonts w:ascii="Arial" w:hAnsi="Arial" w:cs="Arial"/>
          <w:sz w:val="24"/>
          <w:szCs w:val="24"/>
        </w:rPr>
        <w:t xml:space="preserve">Na sequência passou-se a apreciação e votação dos seguintes projetos: </w:t>
      </w:r>
      <w:r w:rsidR="0012318A" w:rsidRPr="00B873DC">
        <w:rPr>
          <w:rFonts w:ascii="Arial" w:hAnsi="Arial" w:cs="Arial"/>
          <w:b/>
          <w:bCs/>
          <w:sz w:val="24"/>
          <w:szCs w:val="24"/>
          <w:u w:val="single"/>
        </w:rPr>
        <w:t>PROJETO DE LEI DO EXECUTIVO Nº 053/2022</w:t>
      </w:r>
      <w:r w:rsidR="0012318A" w:rsidRPr="00B873DC">
        <w:rPr>
          <w:rFonts w:ascii="Arial" w:hAnsi="Arial" w:cs="Arial"/>
          <w:sz w:val="24"/>
          <w:szCs w:val="24"/>
        </w:rPr>
        <w:t>, que dispõe sobre a Abertura de Crédito Adicional Especial para viabilizar a devolução de recursos a Conta única do Tesouro Nacional, referente ao apoio financeiro aos Municípios, cujo prazo para utilização foi até 31 de dezembro de 202</w:t>
      </w:r>
      <w:r w:rsidR="0012318A">
        <w:rPr>
          <w:rFonts w:ascii="Arial" w:hAnsi="Arial" w:cs="Arial"/>
          <w:sz w:val="24"/>
          <w:szCs w:val="24"/>
        </w:rPr>
        <w:t>0</w:t>
      </w:r>
      <w:r w:rsidR="0012318A" w:rsidRPr="00B873DC">
        <w:rPr>
          <w:rFonts w:ascii="Arial" w:hAnsi="Arial" w:cs="Arial"/>
          <w:sz w:val="24"/>
          <w:szCs w:val="24"/>
        </w:rPr>
        <w:t>, e dá outras providências</w:t>
      </w:r>
      <w:r w:rsidR="0012318A">
        <w:rPr>
          <w:rFonts w:ascii="Arial" w:hAnsi="Arial" w:cs="Arial"/>
          <w:sz w:val="24"/>
          <w:szCs w:val="24"/>
        </w:rPr>
        <w:t xml:space="preserve">, </w:t>
      </w:r>
      <w:r w:rsidR="0012318A" w:rsidRPr="00B873DC">
        <w:rPr>
          <w:rFonts w:ascii="Arial" w:hAnsi="Arial" w:cs="Arial"/>
          <w:sz w:val="24"/>
          <w:szCs w:val="24"/>
        </w:rPr>
        <w:t>o qual obteve pareceres favoráveis de todas as comissões no que tange aos asp</w:t>
      </w:r>
      <w:r w:rsidR="0012318A" w:rsidRPr="00185B62">
        <w:rPr>
          <w:rFonts w:ascii="Arial" w:hAnsi="Arial" w:cs="Arial"/>
          <w:sz w:val="24"/>
          <w:szCs w:val="24"/>
        </w:rPr>
        <w:t xml:space="preserve">ectos formais e quanto ao mérito foi aprovado por unanimidade em </w:t>
      </w:r>
      <w:r w:rsidR="0012318A">
        <w:rPr>
          <w:rFonts w:ascii="Arial" w:hAnsi="Arial" w:cs="Arial"/>
          <w:sz w:val="24"/>
          <w:szCs w:val="24"/>
        </w:rPr>
        <w:t>segunda</w:t>
      </w:r>
      <w:r w:rsidR="0012318A" w:rsidRPr="00185B62">
        <w:rPr>
          <w:rFonts w:ascii="Arial" w:hAnsi="Arial" w:cs="Arial"/>
          <w:sz w:val="24"/>
          <w:szCs w:val="24"/>
        </w:rPr>
        <w:t xml:space="preserve"> votação</w:t>
      </w:r>
      <w:r w:rsidR="0012318A">
        <w:rPr>
          <w:rFonts w:ascii="Arial" w:hAnsi="Arial" w:cs="Arial"/>
          <w:sz w:val="24"/>
          <w:szCs w:val="24"/>
        </w:rPr>
        <w:t xml:space="preserve">; </w:t>
      </w:r>
      <w:r w:rsidR="00305E60" w:rsidRPr="005A1912">
        <w:rPr>
          <w:rFonts w:ascii="Arial" w:hAnsi="Arial" w:cs="Arial"/>
          <w:b/>
          <w:bCs/>
          <w:sz w:val="24"/>
          <w:szCs w:val="24"/>
          <w:u w:val="single"/>
        </w:rPr>
        <w:t>PROJETO DE LEI DO EXECUTIVO Nº 054/2022</w:t>
      </w:r>
      <w:r w:rsidR="00305E60" w:rsidRPr="005A1912">
        <w:rPr>
          <w:rFonts w:ascii="Arial" w:hAnsi="Arial" w:cs="Arial"/>
          <w:sz w:val="24"/>
          <w:szCs w:val="24"/>
        </w:rPr>
        <w:t>, que dispõe sobre a Abertura de Crédito Adicional Especial para fins de quitação de débitos de licenciamento e multa dos veículos da frota da Secretaria Municipal de Saúde e Saneamento</w:t>
      </w:r>
      <w:r w:rsidR="00305E60">
        <w:rPr>
          <w:rFonts w:ascii="Arial" w:hAnsi="Arial" w:cs="Arial"/>
          <w:sz w:val="24"/>
          <w:szCs w:val="24"/>
        </w:rPr>
        <w:t xml:space="preserve">, </w:t>
      </w:r>
      <w:r w:rsidR="00305E60" w:rsidRPr="00B873DC">
        <w:rPr>
          <w:rFonts w:ascii="Arial" w:hAnsi="Arial" w:cs="Arial"/>
          <w:sz w:val="24"/>
          <w:szCs w:val="24"/>
        </w:rPr>
        <w:t>o qual obteve pareceres favoráveis de todas as comissões no que tange aos asp</w:t>
      </w:r>
      <w:r w:rsidR="00305E60" w:rsidRPr="00185B62">
        <w:rPr>
          <w:rFonts w:ascii="Arial" w:hAnsi="Arial" w:cs="Arial"/>
          <w:sz w:val="24"/>
          <w:szCs w:val="24"/>
        </w:rPr>
        <w:t>ectos formais e quanto ao mérito foi aprovado por unanimidade em votação</w:t>
      </w:r>
      <w:r w:rsidR="0012318A">
        <w:rPr>
          <w:rFonts w:ascii="Arial" w:hAnsi="Arial" w:cs="Arial"/>
          <w:sz w:val="24"/>
          <w:szCs w:val="24"/>
        </w:rPr>
        <w:t xml:space="preserve"> </w:t>
      </w:r>
      <w:r w:rsidR="0012318A">
        <w:rPr>
          <w:rFonts w:ascii="Arial" w:hAnsi="Arial" w:cs="Arial"/>
          <w:sz w:val="24"/>
          <w:szCs w:val="24"/>
        </w:rPr>
        <w:lastRenderedPageBreak/>
        <w:t>única</w:t>
      </w:r>
      <w:r w:rsidR="00305E60" w:rsidRPr="00185B62">
        <w:rPr>
          <w:rFonts w:ascii="Arial" w:hAnsi="Arial" w:cs="Arial"/>
          <w:sz w:val="24"/>
          <w:szCs w:val="24"/>
        </w:rPr>
        <w:t>;</w:t>
      </w:r>
      <w:r w:rsidR="00305E60">
        <w:rPr>
          <w:rFonts w:ascii="Arial" w:hAnsi="Arial" w:cs="Arial"/>
          <w:sz w:val="24"/>
          <w:szCs w:val="24"/>
        </w:rPr>
        <w:t xml:space="preserve"> </w:t>
      </w:r>
      <w:r w:rsidR="00305E60" w:rsidRPr="005A1912">
        <w:rPr>
          <w:rFonts w:ascii="Arial" w:hAnsi="Arial" w:cs="Arial"/>
          <w:b/>
          <w:bCs/>
          <w:sz w:val="24"/>
          <w:szCs w:val="24"/>
          <w:u w:val="single"/>
        </w:rPr>
        <w:t>PROJETO DE LEI DO EXECUTIVO Nº 055/2022</w:t>
      </w:r>
      <w:r w:rsidR="00305E60" w:rsidRPr="005A1912">
        <w:rPr>
          <w:rFonts w:ascii="Arial" w:hAnsi="Arial" w:cs="Arial"/>
          <w:sz w:val="24"/>
          <w:szCs w:val="24"/>
        </w:rPr>
        <w:t>, que altera o disposto no artigo 1º da Lei Municipal nº 1.165 de 17 de agosto de 2022, e dá outras providências</w:t>
      </w:r>
      <w:r w:rsidR="00305E60">
        <w:rPr>
          <w:rFonts w:ascii="Arial" w:hAnsi="Arial" w:cs="Arial"/>
          <w:sz w:val="24"/>
          <w:szCs w:val="24"/>
        </w:rPr>
        <w:t xml:space="preserve">, </w:t>
      </w:r>
      <w:r w:rsidR="00305E60" w:rsidRPr="00B873DC">
        <w:rPr>
          <w:rFonts w:ascii="Arial" w:hAnsi="Arial" w:cs="Arial"/>
          <w:sz w:val="24"/>
          <w:szCs w:val="24"/>
        </w:rPr>
        <w:t>o qual obteve pareceres favoráveis de todas as comissões no que tange aos asp</w:t>
      </w:r>
      <w:r w:rsidR="00305E60" w:rsidRPr="00185B62">
        <w:rPr>
          <w:rFonts w:ascii="Arial" w:hAnsi="Arial" w:cs="Arial"/>
          <w:sz w:val="24"/>
          <w:szCs w:val="24"/>
        </w:rPr>
        <w:t xml:space="preserve">ectos formais e quanto ao mérito foi aprovado por </w:t>
      </w:r>
      <w:r w:rsidR="0012318A">
        <w:rPr>
          <w:rFonts w:ascii="Arial" w:hAnsi="Arial" w:cs="Arial"/>
          <w:sz w:val="24"/>
          <w:szCs w:val="24"/>
        </w:rPr>
        <w:t>unanimidade em primeira votação</w:t>
      </w:r>
      <w:r w:rsidR="00305E60">
        <w:rPr>
          <w:rFonts w:ascii="Arial" w:hAnsi="Arial" w:cs="Arial"/>
          <w:sz w:val="24"/>
          <w:szCs w:val="24"/>
        </w:rPr>
        <w:t>.</w:t>
      </w:r>
      <w:r w:rsidR="0012318A">
        <w:rPr>
          <w:rFonts w:ascii="Arial" w:hAnsi="Arial" w:cs="Arial"/>
          <w:sz w:val="24"/>
          <w:szCs w:val="24"/>
        </w:rPr>
        <w:t xml:space="preserve"> </w:t>
      </w:r>
      <w:r w:rsidR="00C72D67">
        <w:rPr>
          <w:rFonts w:ascii="Arial" w:hAnsi="Arial" w:cs="Arial"/>
          <w:sz w:val="24"/>
          <w:szCs w:val="24"/>
        </w:rPr>
        <w:t>Na sequência, os vereadores se manifestaram a respeito do</w:t>
      </w:r>
      <w:r w:rsidR="00C72D67" w:rsidRPr="00C72D67">
        <w:t xml:space="preserve"> </w:t>
      </w:r>
      <w:r w:rsidR="00C72D67" w:rsidRPr="003A31A0">
        <w:rPr>
          <w:rFonts w:ascii="Arial" w:hAnsi="Arial" w:cs="Arial"/>
          <w:b/>
          <w:bCs/>
          <w:sz w:val="24"/>
          <w:szCs w:val="24"/>
          <w:u w:val="single"/>
        </w:rPr>
        <w:t>VETO INTEGRAL AO PROJETO DE LEI LEGISLATIVO Nº 010/2022</w:t>
      </w:r>
      <w:r w:rsidR="00C72D67" w:rsidRPr="00C72D67">
        <w:rPr>
          <w:rFonts w:ascii="Arial" w:hAnsi="Arial" w:cs="Arial"/>
          <w:sz w:val="24"/>
          <w:szCs w:val="24"/>
        </w:rPr>
        <w:t>, que dispõe sobre a concessão de Título de Utilidade Pública à Associação de Catadores de Materiais Recicláveis de Congonhinhas e Região – ACMRC, e dá outras providências</w:t>
      </w:r>
      <w:r w:rsidR="00C72D67">
        <w:rPr>
          <w:rFonts w:ascii="Arial" w:hAnsi="Arial" w:cs="Arial"/>
          <w:sz w:val="24"/>
          <w:szCs w:val="24"/>
        </w:rPr>
        <w:t xml:space="preserve">, que obteve </w:t>
      </w:r>
      <w:r w:rsidR="0012318A">
        <w:rPr>
          <w:rFonts w:ascii="Arial" w:hAnsi="Arial" w:cs="Arial"/>
          <w:sz w:val="24"/>
          <w:szCs w:val="24"/>
        </w:rPr>
        <w:t>05</w:t>
      </w:r>
      <w:r w:rsidR="002E352E">
        <w:rPr>
          <w:rFonts w:ascii="Arial" w:hAnsi="Arial" w:cs="Arial"/>
          <w:sz w:val="24"/>
          <w:szCs w:val="24"/>
        </w:rPr>
        <w:t xml:space="preserve"> votos contrários ao veto</w:t>
      </w:r>
      <w:r w:rsidR="00C72D67">
        <w:rPr>
          <w:rFonts w:ascii="Arial" w:hAnsi="Arial" w:cs="Arial"/>
          <w:sz w:val="24"/>
          <w:szCs w:val="24"/>
        </w:rPr>
        <w:t xml:space="preserve"> </w:t>
      </w:r>
      <w:r w:rsidR="0059600E">
        <w:rPr>
          <w:rFonts w:ascii="Arial" w:hAnsi="Arial" w:cs="Arial"/>
          <w:sz w:val="24"/>
          <w:szCs w:val="24"/>
        </w:rPr>
        <w:t xml:space="preserve">(Valdinei, Everton, Juares, Nilson e Lucimar) </w:t>
      </w:r>
      <w:r w:rsidR="00C72D67">
        <w:rPr>
          <w:rFonts w:ascii="Arial" w:hAnsi="Arial" w:cs="Arial"/>
          <w:sz w:val="24"/>
          <w:szCs w:val="24"/>
        </w:rPr>
        <w:t xml:space="preserve">e </w:t>
      </w:r>
      <w:r w:rsidR="0059600E">
        <w:rPr>
          <w:rFonts w:ascii="Arial" w:hAnsi="Arial" w:cs="Arial"/>
          <w:sz w:val="24"/>
          <w:szCs w:val="24"/>
        </w:rPr>
        <w:t>03</w:t>
      </w:r>
      <w:r w:rsidR="00C72D67">
        <w:rPr>
          <w:rFonts w:ascii="Arial" w:hAnsi="Arial" w:cs="Arial"/>
          <w:sz w:val="24"/>
          <w:szCs w:val="24"/>
        </w:rPr>
        <w:t xml:space="preserve"> votos </w:t>
      </w:r>
      <w:r w:rsidR="002E352E">
        <w:rPr>
          <w:rFonts w:ascii="Arial" w:hAnsi="Arial" w:cs="Arial"/>
          <w:sz w:val="24"/>
          <w:szCs w:val="24"/>
        </w:rPr>
        <w:t>favoráveis</w:t>
      </w:r>
      <w:bookmarkStart w:id="0" w:name="_GoBack"/>
      <w:bookmarkEnd w:id="0"/>
      <w:r w:rsidR="0059600E">
        <w:rPr>
          <w:rFonts w:ascii="Arial" w:hAnsi="Arial" w:cs="Arial"/>
          <w:sz w:val="24"/>
          <w:szCs w:val="24"/>
        </w:rPr>
        <w:t xml:space="preserve"> (Ricardo, Chelse e Joelglerson) e uma abstenção (Ademar)</w:t>
      </w:r>
      <w:r w:rsidR="0012318A">
        <w:rPr>
          <w:rFonts w:ascii="Arial" w:hAnsi="Arial" w:cs="Arial"/>
          <w:sz w:val="24"/>
          <w:szCs w:val="24"/>
        </w:rPr>
        <w:t>, restando derrubado</w:t>
      </w:r>
      <w:r w:rsidR="00C72D67">
        <w:rPr>
          <w:rFonts w:ascii="Arial" w:hAnsi="Arial" w:cs="Arial"/>
          <w:sz w:val="24"/>
          <w:szCs w:val="24"/>
        </w:rPr>
        <w:t xml:space="preserve"> o veto conforme artigo 58, §4º da Lei Orgânica Municipal. </w:t>
      </w:r>
      <w:r w:rsidR="005C6FAC" w:rsidRPr="00B873DC">
        <w:rPr>
          <w:rFonts w:ascii="Arial" w:hAnsi="Arial" w:cs="Arial"/>
          <w:sz w:val="24"/>
          <w:szCs w:val="24"/>
        </w:rPr>
        <w:t xml:space="preserve">Após passou a palavra para o </w:t>
      </w:r>
      <w:r w:rsidR="005C6FAC" w:rsidRPr="00B873DC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 w:rsidR="005C6FAC">
        <w:rPr>
          <w:rFonts w:ascii="Arial" w:hAnsi="Arial" w:cs="Arial"/>
          <w:b/>
          <w:sz w:val="24"/>
          <w:szCs w:val="24"/>
          <w:u w:val="single"/>
        </w:rPr>
        <w:t>Ricardo</w:t>
      </w:r>
      <w:r w:rsidR="005C6FAC" w:rsidRPr="00B873DC">
        <w:rPr>
          <w:rFonts w:ascii="Arial" w:hAnsi="Arial" w:cs="Arial"/>
          <w:sz w:val="24"/>
          <w:szCs w:val="24"/>
          <w:u w:val="single"/>
        </w:rPr>
        <w:t>,</w:t>
      </w:r>
      <w:r w:rsidR="005C6FAC" w:rsidRPr="00B873DC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</w:t>
      </w:r>
      <w:r w:rsidR="000B34C3" w:rsidRPr="00B873DC">
        <w:rPr>
          <w:rFonts w:ascii="Arial" w:hAnsi="Arial" w:cs="Arial"/>
          <w:sz w:val="24"/>
          <w:szCs w:val="24"/>
        </w:rPr>
        <w:t xml:space="preserve">Após passou a palavra para o </w:t>
      </w:r>
      <w:r w:rsidR="000B34C3" w:rsidRPr="00B873DC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0B34C3" w:rsidRPr="00B873DC">
        <w:rPr>
          <w:rFonts w:ascii="Arial" w:hAnsi="Arial" w:cs="Arial"/>
          <w:sz w:val="24"/>
          <w:szCs w:val="24"/>
          <w:u w:val="single"/>
        </w:rPr>
        <w:t>,</w:t>
      </w:r>
      <w:r w:rsidR="000B34C3" w:rsidRPr="00B873DC">
        <w:rPr>
          <w:rFonts w:ascii="Arial" w:hAnsi="Arial" w:cs="Arial"/>
          <w:sz w:val="24"/>
          <w:szCs w:val="24"/>
        </w:rPr>
        <w:t xml:space="preserve"> </w:t>
      </w:r>
      <w:r w:rsidR="00B87B8F" w:rsidRPr="00B873DC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BA3995" w:rsidRPr="00B873DC">
        <w:rPr>
          <w:rFonts w:ascii="Arial" w:hAnsi="Arial" w:cs="Arial"/>
          <w:sz w:val="24"/>
          <w:szCs w:val="24"/>
        </w:rPr>
        <w:t xml:space="preserve"> </w:t>
      </w:r>
    </w:p>
    <w:p w14:paraId="426F4D34" w14:textId="5861719E" w:rsidR="003C7FC5" w:rsidRPr="00B873DC" w:rsidRDefault="00B87B8F" w:rsidP="005C6FA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73DC">
        <w:rPr>
          <w:rFonts w:ascii="Arial" w:hAnsi="Arial" w:cs="Arial"/>
          <w:sz w:val="24"/>
          <w:szCs w:val="24"/>
        </w:rPr>
        <w:t xml:space="preserve">Após passou a palavra para o </w:t>
      </w:r>
      <w:r w:rsidRPr="00B873DC">
        <w:rPr>
          <w:rFonts w:ascii="Arial" w:hAnsi="Arial" w:cs="Arial"/>
          <w:b/>
          <w:sz w:val="24"/>
          <w:szCs w:val="24"/>
          <w:u w:val="single"/>
        </w:rPr>
        <w:t>Vereador Everton</w:t>
      </w:r>
      <w:r w:rsidRPr="00B873DC">
        <w:rPr>
          <w:rFonts w:ascii="Arial" w:hAnsi="Arial" w:cs="Arial"/>
          <w:sz w:val="24"/>
          <w:szCs w:val="24"/>
          <w:u w:val="single"/>
        </w:rPr>
        <w:t>,</w:t>
      </w:r>
      <w:r w:rsidRPr="00B873DC">
        <w:rPr>
          <w:rFonts w:ascii="Arial" w:hAnsi="Arial" w:cs="Arial"/>
          <w:sz w:val="24"/>
          <w:szCs w:val="24"/>
        </w:rPr>
        <w:t xml:space="preserve"> </w:t>
      </w:r>
      <w:r w:rsidR="005A2D6C" w:rsidRPr="00B873DC">
        <w:rPr>
          <w:rFonts w:ascii="Arial" w:hAnsi="Arial" w:cs="Arial"/>
          <w:sz w:val="24"/>
          <w:szCs w:val="24"/>
        </w:rPr>
        <w:t xml:space="preserve">que agradeceu a presença de todos e </w:t>
      </w:r>
      <w:r w:rsidR="005C6FAC">
        <w:rPr>
          <w:rFonts w:ascii="Arial" w:hAnsi="Arial" w:cs="Arial"/>
          <w:sz w:val="24"/>
          <w:szCs w:val="24"/>
        </w:rPr>
        <w:t xml:space="preserve">fez as seguintes indicações: </w:t>
      </w:r>
      <w:r w:rsidR="005C6FAC" w:rsidRPr="005C6FAC">
        <w:rPr>
          <w:rFonts w:ascii="Arial" w:hAnsi="Arial" w:cs="Arial"/>
          <w:sz w:val="24"/>
          <w:szCs w:val="24"/>
        </w:rPr>
        <w:t>ao setor competente, para que seja visto a possibilidade de fazer melhorias na estrada que dá acesso até o Sítio Sta. Luzia, do Senhor Jorginho no assentamento Robson de Souza (Sta. Terezinha);</w:t>
      </w:r>
      <w:r w:rsidR="005C6FAC">
        <w:rPr>
          <w:rFonts w:ascii="Arial" w:hAnsi="Arial" w:cs="Arial"/>
          <w:sz w:val="24"/>
          <w:szCs w:val="24"/>
        </w:rPr>
        <w:t xml:space="preserve"> </w:t>
      </w:r>
      <w:r w:rsidR="005C6FAC" w:rsidRPr="005C6FAC">
        <w:rPr>
          <w:rFonts w:ascii="Arial" w:hAnsi="Arial" w:cs="Arial"/>
          <w:sz w:val="24"/>
          <w:szCs w:val="24"/>
        </w:rPr>
        <w:t>ao setor competente, para que seja visto a possibilidade de fazer a limpeza do Patrimônio do Vitópolis;</w:t>
      </w:r>
      <w:r w:rsidR="005C6FAC">
        <w:rPr>
          <w:rFonts w:ascii="Arial" w:hAnsi="Arial" w:cs="Arial"/>
          <w:sz w:val="24"/>
          <w:szCs w:val="24"/>
        </w:rPr>
        <w:t xml:space="preserve"> </w:t>
      </w:r>
      <w:r w:rsidR="005C6FAC" w:rsidRPr="005C6FAC">
        <w:rPr>
          <w:rFonts w:ascii="Arial" w:hAnsi="Arial" w:cs="Arial"/>
          <w:sz w:val="24"/>
          <w:szCs w:val="24"/>
        </w:rPr>
        <w:t>para que seja visto a possibilidade, de fazer melhorias na estrada do Bairro dos Espanhóis</w:t>
      </w:r>
      <w:r w:rsidR="005C6FAC">
        <w:rPr>
          <w:rFonts w:ascii="Arial" w:hAnsi="Arial" w:cs="Arial"/>
          <w:sz w:val="24"/>
          <w:szCs w:val="24"/>
        </w:rPr>
        <w:t xml:space="preserve"> e </w:t>
      </w:r>
      <w:r w:rsidR="005C6FAC" w:rsidRPr="005C6FAC">
        <w:rPr>
          <w:rFonts w:ascii="Arial" w:hAnsi="Arial" w:cs="Arial"/>
          <w:sz w:val="24"/>
          <w:szCs w:val="24"/>
        </w:rPr>
        <w:t>para que seja feito melhorias, na estrada que está sendo usada para acesso no Patrimônio do Santa Maria</w:t>
      </w:r>
      <w:r w:rsidR="005C6FAC">
        <w:rPr>
          <w:rFonts w:ascii="Arial" w:hAnsi="Arial" w:cs="Arial"/>
          <w:sz w:val="24"/>
          <w:szCs w:val="24"/>
        </w:rPr>
        <w:t>, as quais foram aprovadas por unanimidade</w:t>
      </w:r>
      <w:r w:rsidR="00AE78E8" w:rsidRPr="00B873DC">
        <w:rPr>
          <w:rFonts w:ascii="Arial" w:hAnsi="Arial" w:cs="Arial"/>
          <w:sz w:val="24"/>
          <w:szCs w:val="24"/>
        </w:rPr>
        <w:t xml:space="preserve">. </w:t>
      </w:r>
      <w:r w:rsidR="006B24BB" w:rsidRPr="00B873DC">
        <w:rPr>
          <w:rFonts w:ascii="Arial" w:hAnsi="Arial" w:cs="Arial"/>
          <w:sz w:val="24"/>
          <w:szCs w:val="24"/>
        </w:rPr>
        <w:t xml:space="preserve">Após passou a palavra para o </w:t>
      </w:r>
      <w:r w:rsidR="006B24BB" w:rsidRPr="00B873DC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6B24BB" w:rsidRPr="00B873DC">
        <w:rPr>
          <w:rFonts w:ascii="Arial" w:hAnsi="Arial" w:cs="Arial"/>
          <w:sz w:val="24"/>
          <w:szCs w:val="24"/>
          <w:u w:val="single"/>
        </w:rPr>
        <w:t>,</w:t>
      </w:r>
      <w:r w:rsidR="006B24BB" w:rsidRPr="00B873DC">
        <w:rPr>
          <w:rFonts w:ascii="Arial" w:hAnsi="Arial" w:cs="Arial"/>
          <w:sz w:val="24"/>
          <w:szCs w:val="24"/>
        </w:rPr>
        <w:t xml:space="preserve"> </w:t>
      </w:r>
      <w:r w:rsidR="005A2D6C" w:rsidRPr="00B873DC">
        <w:rPr>
          <w:rFonts w:ascii="Arial" w:hAnsi="Arial" w:cs="Arial"/>
          <w:sz w:val="24"/>
          <w:szCs w:val="24"/>
        </w:rPr>
        <w:t>que agradeceu a presença de todos e disse não ter indicações para realizar no momento</w:t>
      </w:r>
      <w:r w:rsidRPr="00B873DC">
        <w:rPr>
          <w:rFonts w:ascii="Arial" w:hAnsi="Arial" w:cs="Arial"/>
          <w:sz w:val="24"/>
          <w:szCs w:val="24"/>
        </w:rPr>
        <w:t>.</w:t>
      </w:r>
      <w:r w:rsidR="006B24BB" w:rsidRPr="00B873DC">
        <w:rPr>
          <w:rFonts w:ascii="Arial" w:hAnsi="Arial" w:cs="Arial"/>
          <w:sz w:val="24"/>
          <w:szCs w:val="24"/>
        </w:rPr>
        <w:t xml:space="preserve"> Após passou a palavra para o </w:t>
      </w:r>
      <w:r w:rsidR="006B24BB" w:rsidRPr="00B873DC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6B24BB" w:rsidRPr="00B873DC">
        <w:rPr>
          <w:rFonts w:ascii="Arial" w:hAnsi="Arial" w:cs="Arial"/>
          <w:sz w:val="24"/>
          <w:szCs w:val="24"/>
          <w:u w:val="single"/>
        </w:rPr>
        <w:t>,</w:t>
      </w:r>
      <w:r w:rsidR="006B24BB" w:rsidRPr="00B873DC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</w:t>
      </w:r>
      <w:r w:rsidR="00FC61E0" w:rsidRPr="00B873DC">
        <w:rPr>
          <w:rFonts w:ascii="Arial" w:hAnsi="Arial" w:cs="Arial"/>
          <w:sz w:val="24"/>
          <w:szCs w:val="24"/>
        </w:rPr>
        <w:t xml:space="preserve"> </w:t>
      </w:r>
      <w:r w:rsidR="00AE78E8" w:rsidRPr="00B873DC">
        <w:rPr>
          <w:rFonts w:ascii="Arial" w:hAnsi="Arial" w:cs="Arial"/>
          <w:sz w:val="24"/>
          <w:szCs w:val="24"/>
        </w:rPr>
        <w:t xml:space="preserve">Após passou a palavra para o </w:t>
      </w:r>
      <w:r w:rsidR="00AE78E8" w:rsidRPr="00B873DC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AE78E8" w:rsidRPr="00B873DC">
        <w:rPr>
          <w:rFonts w:ascii="Arial" w:hAnsi="Arial" w:cs="Arial"/>
          <w:sz w:val="24"/>
          <w:szCs w:val="24"/>
          <w:u w:val="single"/>
        </w:rPr>
        <w:t>,</w:t>
      </w:r>
      <w:r w:rsidR="00AE78E8" w:rsidRPr="00B873DC">
        <w:rPr>
          <w:rFonts w:ascii="Arial" w:hAnsi="Arial" w:cs="Arial"/>
          <w:sz w:val="24"/>
          <w:szCs w:val="24"/>
        </w:rPr>
        <w:t xml:space="preserve"> </w:t>
      </w:r>
      <w:r w:rsidR="005C6FAC" w:rsidRPr="00B873DC">
        <w:rPr>
          <w:rFonts w:ascii="Arial" w:hAnsi="Arial" w:cs="Arial"/>
          <w:sz w:val="24"/>
          <w:szCs w:val="24"/>
        </w:rPr>
        <w:t xml:space="preserve">que agradeceu a presença de todos e </w:t>
      </w:r>
      <w:r w:rsidR="005C6FAC">
        <w:rPr>
          <w:rFonts w:ascii="Arial" w:hAnsi="Arial" w:cs="Arial"/>
          <w:sz w:val="24"/>
          <w:szCs w:val="24"/>
        </w:rPr>
        <w:t xml:space="preserve">fez as seguintes indicações: </w:t>
      </w:r>
      <w:r w:rsidR="005C6FAC" w:rsidRPr="005C6FAC">
        <w:rPr>
          <w:rFonts w:ascii="Arial" w:hAnsi="Arial" w:cs="Arial"/>
          <w:sz w:val="24"/>
          <w:szCs w:val="24"/>
        </w:rPr>
        <w:t>ao setor competente, para que estude da possibilidade de construção de Capela Mortuária nos Patrimônios, ou reforma de algum local do Município que comporta um local para velório nas referidas localidades;</w:t>
      </w:r>
      <w:r w:rsidR="005C6FAC">
        <w:rPr>
          <w:rFonts w:ascii="Arial" w:hAnsi="Arial" w:cs="Arial"/>
          <w:sz w:val="24"/>
          <w:szCs w:val="24"/>
        </w:rPr>
        <w:t xml:space="preserve"> </w:t>
      </w:r>
      <w:r w:rsidR="005C6FAC" w:rsidRPr="005C6FAC">
        <w:rPr>
          <w:rFonts w:ascii="Arial" w:hAnsi="Arial" w:cs="Arial"/>
          <w:sz w:val="24"/>
          <w:szCs w:val="24"/>
        </w:rPr>
        <w:t>ao setor competente, que seja revista a iluminação da Quadra de Esportes do Patrimônio Nossa Senhora do Carmo</w:t>
      </w:r>
      <w:r w:rsidR="005C6FAC">
        <w:rPr>
          <w:rFonts w:ascii="Arial" w:hAnsi="Arial" w:cs="Arial"/>
          <w:sz w:val="24"/>
          <w:szCs w:val="24"/>
        </w:rPr>
        <w:t xml:space="preserve"> e </w:t>
      </w:r>
      <w:r w:rsidR="005C6FAC" w:rsidRPr="005C6FAC">
        <w:rPr>
          <w:rFonts w:ascii="Arial" w:hAnsi="Arial" w:cs="Arial"/>
          <w:sz w:val="24"/>
          <w:szCs w:val="24"/>
        </w:rPr>
        <w:t>ao setor competente, a colocação de lixeiras nos bairros da cidade, em pontos estratégicos</w:t>
      </w:r>
      <w:r w:rsidR="005C6FAC">
        <w:rPr>
          <w:rFonts w:ascii="Arial" w:hAnsi="Arial" w:cs="Arial"/>
          <w:sz w:val="24"/>
          <w:szCs w:val="24"/>
        </w:rPr>
        <w:t>, as quais foram aprovadas por unanimidade</w:t>
      </w:r>
      <w:r w:rsidR="005C6FAC" w:rsidRPr="00B873DC">
        <w:rPr>
          <w:rFonts w:ascii="Arial" w:hAnsi="Arial" w:cs="Arial"/>
          <w:sz w:val="24"/>
          <w:szCs w:val="24"/>
        </w:rPr>
        <w:t>.</w:t>
      </w:r>
      <w:r w:rsidR="00AE78E8" w:rsidRPr="00B873DC">
        <w:rPr>
          <w:rFonts w:ascii="Arial" w:hAnsi="Arial" w:cs="Arial"/>
          <w:sz w:val="24"/>
          <w:szCs w:val="24"/>
        </w:rPr>
        <w:t xml:space="preserve"> Após passou a palavra para o </w:t>
      </w:r>
      <w:r w:rsidR="00AE78E8" w:rsidRPr="00B873DC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AE78E8" w:rsidRPr="00B873DC">
        <w:rPr>
          <w:rFonts w:ascii="Arial" w:hAnsi="Arial" w:cs="Arial"/>
          <w:sz w:val="24"/>
          <w:szCs w:val="24"/>
          <w:u w:val="single"/>
        </w:rPr>
        <w:t>,</w:t>
      </w:r>
      <w:r w:rsidR="00AE78E8" w:rsidRPr="00B873DC">
        <w:rPr>
          <w:rFonts w:ascii="Arial" w:hAnsi="Arial" w:cs="Arial"/>
          <w:sz w:val="24"/>
          <w:szCs w:val="24"/>
        </w:rPr>
        <w:t xml:space="preserve"> </w:t>
      </w:r>
      <w:r w:rsidR="005A2D6C" w:rsidRPr="00B873DC">
        <w:rPr>
          <w:rFonts w:ascii="Arial" w:hAnsi="Arial" w:cs="Arial"/>
          <w:sz w:val="24"/>
          <w:szCs w:val="24"/>
        </w:rPr>
        <w:t xml:space="preserve">que </w:t>
      </w:r>
      <w:r w:rsidR="005A2D6C" w:rsidRPr="00B873DC">
        <w:rPr>
          <w:rFonts w:ascii="Arial" w:hAnsi="Arial" w:cs="Arial"/>
          <w:sz w:val="24"/>
          <w:szCs w:val="24"/>
        </w:rPr>
        <w:lastRenderedPageBreak/>
        <w:t xml:space="preserve">agradeceu a presença de todos e disse não ter indicações para realizar no momento. </w:t>
      </w:r>
      <w:r w:rsidR="00CD1200" w:rsidRPr="00B873DC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B873DC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CD1200" w:rsidRPr="00B873DC">
        <w:rPr>
          <w:rFonts w:ascii="Arial" w:hAnsi="Arial" w:cs="Arial"/>
          <w:sz w:val="24"/>
          <w:szCs w:val="24"/>
          <w:u w:val="single"/>
        </w:rPr>
        <w:t>,</w:t>
      </w:r>
      <w:r w:rsidR="00C701A6" w:rsidRPr="00B873DC">
        <w:rPr>
          <w:rFonts w:ascii="Arial" w:hAnsi="Arial" w:cs="Arial"/>
          <w:sz w:val="24"/>
          <w:szCs w:val="24"/>
        </w:rPr>
        <w:t xml:space="preserve"> </w:t>
      </w:r>
      <w:r w:rsidR="00AE78E8" w:rsidRPr="00B873DC">
        <w:rPr>
          <w:rFonts w:ascii="Arial" w:hAnsi="Arial" w:cs="Arial"/>
          <w:sz w:val="24"/>
          <w:szCs w:val="24"/>
        </w:rPr>
        <w:t xml:space="preserve">que agradeceu a presença de todos e </w:t>
      </w:r>
      <w:r w:rsidR="005A2D6C">
        <w:rPr>
          <w:rFonts w:ascii="Arial" w:hAnsi="Arial" w:cs="Arial"/>
          <w:sz w:val="24"/>
          <w:szCs w:val="24"/>
        </w:rPr>
        <w:t xml:space="preserve">requereu </w:t>
      </w:r>
      <w:r w:rsidR="005A2D6C" w:rsidRPr="005A2D6C">
        <w:rPr>
          <w:rFonts w:ascii="Arial" w:hAnsi="Arial" w:cs="Arial"/>
          <w:sz w:val="24"/>
          <w:szCs w:val="24"/>
        </w:rPr>
        <w:t xml:space="preserve">o envio de ofício </w:t>
      </w:r>
      <w:r w:rsidR="005C6FAC" w:rsidRPr="005C6FAC">
        <w:rPr>
          <w:rFonts w:ascii="Arial" w:hAnsi="Arial" w:cs="Arial"/>
          <w:sz w:val="24"/>
          <w:szCs w:val="24"/>
        </w:rPr>
        <w:t>o envio de Ofício ao DER de Ibaiti, agradecendo o Gerente responsável Engenheiro Sr. Elian, por atender os pedidos da população de Congonhinhas, já que foi iniciado os serviços de sinalização do perímetro urbano, realização de galeria/canaleta para escoar água das chuvas e em breve também a instalação dos redutores de velocidade/lombadas no referido perímetro</w:t>
      </w:r>
      <w:r w:rsidR="00AE78E8" w:rsidRPr="00B873DC">
        <w:rPr>
          <w:rFonts w:ascii="Arial" w:hAnsi="Arial" w:cs="Arial"/>
          <w:sz w:val="24"/>
          <w:szCs w:val="24"/>
        </w:rPr>
        <w:t>.</w:t>
      </w:r>
      <w:r w:rsidR="005A2D6C">
        <w:rPr>
          <w:rFonts w:ascii="Arial" w:hAnsi="Arial" w:cs="Arial"/>
          <w:sz w:val="24"/>
          <w:szCs w:val="24"/>
        </w:rPr>
        <w:t xml:space="preserve"> </w:t>
      </w:r>
      <w:r w:rsidR="00C6075A" w:rsidRPr="00B873DC">
        <w:rPr>
          <w:rFonts w:ascii="Arial" w:hAnsi="Arial" w:cs="Arial"/>
          <w:sz w:val="24"/>
          <w:szCs w:val="24"/>
        </w:rPr>
        <w:t xml:space="preserve">E </w:t>
      </w:r>
      <w:r w:rsidR="003C7FC5" w:rsidRPr="00B873DC">
        <w:rPr>
          <w:rFonts w:ascii="Arial" w:hAnsi="Arial" w:cs="Arial"/>
          <w:sz w:val="24"/>
          <w:szCs w:val="24"/>
        </w:rPr>
        <w:t>não havendo mais nada a tratar o Sr Presidente encerrou a presente sessão do que para constar vai assinada</w:t>
      </w:r>
      <w:r w:rsidR="005B06D1" w:rsidRPr="00B873DC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B873DC">
        <w:rPr>
          <w:rFonts w:ascii="Arial" w:hAnsi="Arial" w:cs="Arial"/>
          <w:sz w:val="24"/>
          <w:szCs w:val="24"/>
        </w:rPr>
        <w:t xml:space="preserve"> pelo Sr</w:t>
      </w:r>
      <w:r w:rsidR="005B06D1" w:rsidRPr="00B873DC">
        <w:rPr>
          <w:rFonts w:ascii="Arial" w:hAnsi="Arial" w:cs="Arial"/>
          <w:sz w:val="24"/>
          <w:szCs w:val="24"/>
        </w:rPr>
        <w:t>.</w:t>
      </w:r>
      <w:r w:rsidR="003C7FC5" w:rsidRPr="00B873DC">
        <w:rPr>
          <w:rFonts w:ascii="Arial" w:hAnsi="Arial" w:cs="Arial"/>
          <w:sz w:val="24"/>
          <w:szCs w:val="24"/>
        </w:rPr>
        <w:t xml:space="preserve"> Presidente, 1º S</w:t>
      </w:r>
      <w:r w:rsidR="00773CF4" w:rsidRPr="00B873DC">
        <w:rPr>
          <w:rFonts w:ascii="Arial" w:hAnsi="Arial" w:cs="Arial"/>
          <w:sz w:val="24"/>
          <w:szCs w:val="24"/>
        </w:rPr>
        <w:t>ecretário e demais V</w:t>
      </w:r>
      <w:r w:rsidR="003C7FC5" w:rsidRPr="00B873DC">
        <w:rPr>
          <w:rFonts w:ascii="Arial" w:hAnsi="Arial" w:cs="Arial"/>
          <w:sz w:val="24"/>
          <w:szCs w:val="24"/>
        </w:rPr>
        <w:t>ereadores presentes.</w:t>
      </w:r>
    </w:p>
    <w:sectPr w:rsidR="003C7FC5" w:rsidRPr="00B873DC" w:rsidSect="00130DE1">
      <w:pgSz w:w="11906" w:h="16838"/>
      <w:pgMar w:top="1417" w:right="113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2BA7E" w14:textId="77777777" w:rsidR="00522C78" w:rsidRDefault="00522C78" w:rsidP="00A43AEE">
      <w:pPr>
        <w:spacing w:after="0" w:line="240" w:lineRule="auto"/>
      </w:pPr>
      <w:r>
        <w:separator/>
      </w:r>
    </w:p>
  </w:endnote>
  <w:endnote w:type="continuationSeparator" w:id="0">
    <w:p w14:paraId="34019A5B" w14:textId="77777777" w:rsidR="00522C78" w:rsidRDefault="00522C78" w:rsidP="00A4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4D3E8" w14:textId="77777777" w:rsidR="00522C78" w:rsidRDefault="00522C78" w:rsidP="00A43AEE">
      <w:pPr>
        <w:spacing w:after="0" w:line="240" w:lineRule="auto"/>
      </w:pPr>
      <w:r>
        <w:separator/>
      </w:r>
    </w:p>
  </w:footnote>
  <w:footnote w:type="continuationSeparator" w:id="0">
    <w:p w14:paraId="7F90D27A" w14:textId="77777777" w:rsidR="00522C78" w:rsidRDefault="00522C78" w:rsidP="00A43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016A9"/>
    <w:rsid w:val="00004B8C"/>
    <w:rsid w:val="00006676"/>
    <w:rsid w:val="0003158B"/>
    <w:rsid w:val="00032B12"/>
    <w:rsid w:val="0003510A"/>
    <w:rsid w:val="00037346"/>
    <w:rsid w:val="000532D7"/>
    <w:rsid w:val="00056F3B"/>
    <w:rsid w:val="0006751A"/>
    <w:rsid w:val="00075382"/>
    <w:rsid w:val="00086088"/>
    <w:rsid w:val="00091CCE"/>
    <w:rsid w:val="000A4E4C"/>
    <w:rsid w:val="000A576A"/>
    <w:rsid w:val="000B34C3"/>
    <w:rsid w:val="000B3F0F"/>
    <w:rsid w:val="000B648B"/>
    <w:rsid w:val="000C7A09"/>
    <w:rsid w:val="000D5626"/>
    <w:rsid w:val="000E3D02"/>
    <w:rsid w:val="0010638E"/>
    <w:rsid w:val="001073F1"/>
    <w:rsid w:val="00110673"/>
    <w:rsid w:val="001126AD"/>
    <w:rsid w:val="00115898"/>
    <w:rsid w:val="00120817"/>
    <w:rsid w:val="00120B46"/>
    <w:rsid w:val="0012318A"/>
    <w:rsid w:val="00130402"/>
    <w:rsid w:val="00130DE1"/>
    <w:rsid w:val="00136C71"/>
    <w:rsid w:val="00147183"/>
    <w:rsid w:val="00150D15"/>
    <w:rsid w:val="0016078E"/>
    <w:rsid w:val="00162603"/>
    <w:rsid w:val="0016400A"/>
    <w:rsid w:val="001646D0"/>
    <w:rsid w:val="00185B62"/>
    <w:rsid w:val="00195CCA"/>
    <w:rsid w:val="001A19E2"/>
    <w:rsid w:val="001C1E9C"/>
    <w:rsid w:val="001C2A4E"/>
    <w:rsid w:val="001D44BB"/>
    <w:rsid w:val="001D6376"/>
    <w:rsid w:val="001E5406"/>
    <w:rsid w:val="00203228"/>
    <w:rsid w:val="002063CE"/>
    <w:rsid w:val="00213423"/>
    <w:rsid w:val="00213E00"/>
    <w:rsid w:val="00214819"/>
    <w:rsid w:val="00242C67"/>
    <w:rsid w:val="0024639B"/>
    <w:rsid w:val="00255B92"/>
    <w:rsid w:val="00256F22"/>
    <w:rsid w:val="00284414"/>
    <w:rsid w:val="0029496B"/>
    <w:rsid w:val="002A3BB2"/>
    <w:rsid w:val="002B3DA8"/>
    <w:rsid w:val="002C115F"/>
    <w:rsid w:val="002E0FB5"/>
    <w:rsid w:val="002E1B3B"/>
    <w:rsid w:val="002E1E96"/>
    <w:rsid w:val="002E352E"/>
    <w:rsid w:val="00305E60"/>
    <w:rsid w:val="00306509"/>
    <w:rsid w:val="003069C8"/>
    <w:rsid w:val="003157BE"/>
    <w:rsid w:val="00317DE6"/>
    <w:rsid w:val="003310B2"/>
    <w:rsid w:val="003374C1"/>
    <w:rsid w:val="00344040"/>
    <w:rsid w:val="003457B4"/>
    <w:rsid w:val="00345DBA"/>
    <w:rsid w:val="0035454C"/>
    <w:rsid w:val="00362250"/>
    <w:rsid w:val="0036633B"/>
    <w:rsid w:val="00385B60"/>
    <w:rsid w:val="00391C7A"/>
    <w:rsid w:val="003A31A0"/>
    <w:rsid w:val="003C777A"/>
    <w:rsid w:val="003C7FC5"/>
    <w:rsid w:val="003D1004"/>
    <w:rsid w:val="003D6A52"/>
    <w:rsid w:val="003E578C"/>
    <w:rsid w:val="00407728"/>
    <w:rsid w:val="00432805"/>
    <w:rsid w:val="00440C7F"/>
    <w:rsid w:val="0045082B"/>
    <w:rsid w:val="00453D5E"/>
    <w:rsid w:val="00455ADE"/>
    <w:rsid w:val="004739AC"/>
    <w:rsid w:val="00493307"/>
    <w:rsid w:val="004B28EF"/>
    <w:rsid w:val="004B5A53"/>
    <w:rsid w:val="004C20FD"/>
    <w:rsid w:val="004C5847"/>
    <w:rsid w:val="004C7ED9"/>
    <w:rsid w:val="004D6914"/>
    <w:rsid w:val="004E3878"/>
    <w:rsid w:val="0051596E"/>
    <w:rsid w:val="00521249"/>
    <w:rsid w:val="00522C78"/>
    <w:rsid w:val="005247F1"/>
    <w:rsid w:val="00540F97"/>
    <w:rsid w:val="0054129B"/>
    <w:rsid w:val="00543519"/>
    <w:rsid w:val="005452BB"/>
    <w:rsid w:val="00555C4D"/>
    <w:rsid w:val="0057021B"/>
    <w:rsid w:val="00585653"/>
    <w:rsid w:val="0059600E"/>
    <w:rsid w:val="005A1912"/>
    <w:rsid w:val="005A2D6C"/>
    <w:rsid w:val="005A3996"/>
    <w:rsid w:val="005B06D1"/>
    <w:rsid w:val="005B63E3"/>
    <w:rsid w:val="005C17D8"/>
    <w:rsid w:val="005C2D7F"/>
    <w:rsid w:val="005C5A1F"/>
    <w:rsid w:val="005C6787"/>
    <w:rsid w:val="005C6FAC"/>
    <w:rsid w:val="005E6737"/>
    <w:rsid w:val="005F1B4F"/>
    <w:rsid w:val="005F4796"/>
    <w:rsid w:val="005F73BA"/>
    <w:rsid w:val="006040FF"/>
    <w:rsid w:val="00616FE1"/>
    <w:rsid w:val="0062243E"/>
    <w:rsid w:val="00624BC0"/>
    <w:rsid w:val="00645BB1"/>
    <w:rsid w:val="00653BC2"/>
    <w:rsid w:val="00665986"/>
    <w:rsid w:val="006660E3"/>
    <w:rsid w:val="0068209B"/>
    <w:rsid w:val="0068439C"/>
    <w:rsid w:val="0068531E"/>
    <w:rsid w:val="006862E0"/>
    <w:rsid w:val="00695802"/>
    <w:rsid w:val="006B1999"/>
    <w:rsid w:val="006B24BB"/>
    <w:rsid w:val="006B6495"/>
    <w:rsid w:val="006E0B9D"/>
    <w:rsid w:val="006E79F6"/>
    <w:rsid w:val="006F6525"/>
    <w:rsid w:val="007017AB"/>
    <w:rsid w:val="00703CFC"/>
    <w:rsid w:val="00704121"/>
    <w:rsid w:val="00704A0D"/>
    <w:rsid w:val="007138EE"/>
    <w:rsid w:val="00713993"/>
    <w:rsid w:val="00731258"/>
    <w:rsid w:val="007533F8"/>
    <w:rsid w:val="0076317D"/>
    <w:rsid w:val="00773CF4"/>
    <w:rsid w:val="007858A0"/>
    <w:rsid w:val="007A67E4"/>
    <w:rsid w:val="007B0FCF"/>
    <w:rsid w:val="007B6F66"/>
    <w:rsid w:val="007C14AE"/>
    <w:rsid w:val="007C6515"/>
    <w:rsid w:val="007C75B8"/>
    <w:rsid w:val="007F0E54"/>
    <w:rsid w:val="008103B8"/>
    <w:rsid w:val="00824EFF"/>
    <w:rsid w:val="00840305"/>
    <w:rsid w:val="00851775"/>
    <w:rsid w:val="00852EB8"/>
    <w:rsid w:val="00856B16"/>
    <w:rsid w:val="00860728"/>
    <w:rsid w:val="00876A92"/>
    <w:rsid w:val="008A5494"/>
    <w:rsid w:val="008A6823"/>
    <w:rsid w:val="008A6FC1"/>
    <w:rsid w:val="008B0CE7"/>
    <w:rsid w:val="008B2BC7"/>
    <w:rsid w:val="008B791F"/>
    <w:rsid w:val="008C6C63"/>
    <w:rsid w:val="008E080B"/>
    <w:rsid w:val="008E0CEA"/>
    <w:rsid w:val="008E3653"/>
    <w:rsid w:val="008F61CB"/>
    <w:rsid w:val="00900808"/>
    <w:rsid w:val="00901856"/>
    <w:rsid w:val="0091673E"/>
    <w:rsid w:val="00920DA0"/>
    <w:rsid w:val="009230C5"/>
    <w:rsid w:val="009240CB"/>
    <w:rsid w:val="0092708F"/>
    <w:rsid w:val="00954510"/>
    <w:rsid w:val="00975F5B"/>
    <w:rsid w:val="009779C7"/>
    <w:rsid w:val="0098302E"/>
    <w:rsid w:val="00985886"/>
    <w:rsid w:val="009932DA"/>
    <w:rsid w:val="009A66B2"/>
    <w:rsid w:val="009B26B3"/>
    <w:rsid w:val="009B3A9F"/>
    <w:rsid w:val="009D204A"/>
    <w:rsid w:val="009D3107"/>
    <w:rsid w:val="00A026DD"/>
    <w:rsid w:val="00A119A0"/>
    <w:rsid w:val="00A13A94"/>
    <w:rsid w:val="00A21496"/>
    <w:rsid w:val="00A36255"/>
    <w:rsid w:val="00A40C5A"/>
    <w:rsid w:val="00A43AEE"/>
    <w:rsid w:val="00A51263"/>
    <w:rsid w:val="00A773FE"/>
    <w:rsid w:val="00A84BE2"/>
    <w:rsid w:val="00A85338"/>
    <w:rsid w:val="00A87510"/>
    <w:rsid w:val="00AA27C0"/>
    <w:rsid w:val="00AB13CA"/>
    <w:rsid w:val="00AB3742"/>
    <w:rsid w:val="00AB4D73"/>
    <w:rsid w:val="00AC0D78"/>
    <w:rsid w:val="00AD1948"/>
    <w:rsid w:val="00AE1D64"/>
    <w:rsid w:val="00AE759C"/>
    <w:rsid w:val="00AE78E8"/>
    <w:rsid w:val="00B0494C"/>
    <w:rsid w:val="00B05092"/>
    <w:rsid w:val="00B274DD"/>
    <w:rsid w:val="00B30533"/>
    <w:rsid w:val="00B464BB"/>
    <w:rsid w:val="00B50498"/>
    <w:rsid w:val="00B51289"/>
    <w:rsid w:val="00B51936"/>
    <w:rsid w:val="00B600DE"/>
    <w:rsid w:val="00B70E27"/>
    <w:rsid w:val="00B758F4"/>
    <w:rsid w:val="00B860EA"/>
    <w:rsid w:val="00B86C4E"/>
    <w:rsid w:val="00B873DC"/>
    <w:rsid w:val="00B87B8F"/>
    <w:rsid w:val="00BA3995"/>
    <w:rsid w:val="00BA6DB0"/>
    <w:rsid w:val="00BA7CA3"/>
    <w:rsid w:val="00BA7E6B"/>
    <w:rsid w:val="00BB37F9"/>
    <w:rsid w:val="00BC47EC"/>
    <w:rsid w:val="00BE2D60"/>
    <w:rsid w:val="00BE48CD"/>
    <w:rsid w:val="00BE5FFB"/>
    <w:rsid w:val="00BF0141"/>
    <w:rsid w:val="00C10B60"/>
    <w:rsid w:val="00C2145F"/>
    <w:rsid w:val="00C3133E"/>
    <w:rsid w:val="00C344FD"/>
    <w:rsid w:val="00C43EE0"/>
    <w:rsid w:val="00C44384"/>
    <w:rsid w:val="00C5713B"/>
    <w:rsid w:val="00C6075A"/>
    <w:rsid w:val="00C65B3A"/>
    <w:rsid w:val="00C701A6"/>
    <w:rsid w:val="00C72D67"/>
    <w:rsid w:val="00C8488E"/>
    <w:rsid w:val="00C87F13"/>
    <w:rsid w:val="00CA3B31"/>
    <w:rsid w:val="00CB43BF"/>
    <w:rsid w:val="00CB5A87"/>
    <w:rsid w:val="00CD1200"/>
    <w:rsid w:val="00CE15E8"/>
    <w:rsid w:val="00CE21F3"/>
    <w:rsid w:val="00CE3AAF"/>
    <w:rsid w:val="00CE4A30"/>
    <w:rsid w:val="00D0776F"/>
    <w:rsid w:val="00D1668C"/>
    <w:rsid w:val="00D167B6"/>
    <w:rsid w:val="00D26B90"/>
    <w:rsid w:val="00D42835"/>
    <w:rsid w:val="00D538E0"/>
    <w:rsid w:val="00D634C8"/>
    <w:rsid w:val="00D66E46"/>
    <w:rsid w:val="00D739D9"/>
    <w:rsid w:val="00D800A3"/>
    <w:rsid w:val="00DA1A30"/>
    <w:rsid w:val="00DB62E4"/>
    <w:rsid w:val="00DC46CA"/>
    <w:rsid w:val="00DD2483"/>
    <w:rsid w:val="00DD56A2"/>
    <w:rsid w:val="00DE1F6B"/>
    <w:rsid w:val="00DE3289"/>
    <w:rsid w:val="00DF7C0D"/>
    <w:rsid w:val="00E022B5"/>
    <w:rsid w:val="00E05330"/>
    <w:rsid w:val="00E147FB"/>
    <w:rsid w:val="00E15156"/>
    <w:rsid w:val="00E20448"/>
    <w:rsid w:val="00E2691D"/>
    <w:rsid w:val="00E300FA"/>
    <w:rsid w:val="00E40C51"/>
    <w:rsid w:val="00E56557"/>
    <w:rsid w:val="00E6513D"/>
    <w:rsid w:val="00E91C76"/>
    <w:rsid w:val="00E96038"/>
    <w:rsid w:val="00E9795B"/>
    <w:rsid w:val="00EF05DC"/>
    <w:rsid w:val="00EF1671"/>
    <w:rsid w:val="00EF5AE6"/>
    <w:rsid w:val="00EF5FD1"/>
    <w:rsid w:val="00EF60BC"/>
    <w:rsid w:val="00F0114A"/>
    <w:rsid w:val="00F01A38"/>
    <w:rsid w:val="00F01BCB"/>
    <w:rsid w:val="00F05E40"/>
    <w:rsid w:val="00F16BB6"/>
    <w:rsid w:val="00F17EDC"/>
    <w:rsid w:val="00F34FC9"/>
    <w:rsid w:val="00F376D1"/>
    <w:rsid w:val="00F5624D"/>
    <w:rsid w:val="00F62072"/>
    <w:rsid w:val="00F70411"/>
    <w:rsid w:val="00F72ACB"/>
    <w:rsid w:val="00FB5436"/>
    <w:rsid w:val="00FB65C8"/>
    <w:rsid w:val="00FC21FB"/>
    <w:rsid w:val="00FC61E0"/>
    <w:rsid w:val="00F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281B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E9795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AEE"/>
  </w:style>
  <w:style w:type="paragraph" w:styleId="Rodap">
    <w:name w:val="footer"/>
    <w:basedOn w:val="Normal"/>
    <w:link w:val="Rodap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926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Camara</cp:lastModifiedBy>
  <cp:revision>9</cp:revision>
  <cp:lastPrinted>2022-11-01T22:41:00Z</cp:lastPrinted>
  <dcterms:created xsi:type="dcterms:W3CDTF">2022-11-01T14:23:00Z</dcterms:created>
  <dcterms:modified xsi:type="dcterms:W3CDTF">2022-11-01T22:56:00Z</dcterms:modified>
</cp:coreProperties>
</file>