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407B7" w14:textId="77777777" w:rsidR="00C73901" w:rsidRPr="00AC3D7A" w:rsidRDefault="004A26CE" w:rsidP="00C73901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51590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22686269" r:id="rId5"/>
        </w:object>
      </w:r>
      <w:r w:rsidR="00C73901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3868E4A7" w14:textId="77777777" w:rsidR="00C73901" w:rsidRPr="00A32C44" w:rsidRDefault="00C73901" w:rsidP="00C73901">
      <w:pPr>
        <w:rPr>
          <w:rFonts w:cstheme="minorHAnsi"/>
          <w:iCs/>
          <w:sz w:val="20"/>
          <w:szCs w:val="20"/>
        </w:rPr>
      </w:pPr>
      <w:r w:rsidRPr="00A32C44">
        <w:rPr>
          <w:rFonts w:ascii="Bookman Old Style" w:hAnsi="Bookman Old Style" w:cs="Miriam Fixed"/>
          <w:iCs/>
          <w:sz w:val="20"/>
          <w:szCs w:val="20"/>
        </w:rPr>
        <w:t xml:space="preserve"> </w:t>
      </w:r>
      <w:r w:rsidRPr="00A32C44">
        <w:rPr>
          <w:rFonts w:cstheme="minorHAnsi"/>
          <w:iCs/>
          <w:sz w:val="20"/>
          <w:szCs w:val="20"/>
        </w:rPr>
        <w:t>Rua: Oscar Pereira de Camargo, 396 – Centro – Fone: (43) 3554.1361- Cep: .86.320-000</w:t>
      </w:r>
      <w:r>
        <w:rPr>
          <w:rFonts w:cstheme="minorHAnsi"/>
          <w:iCs/>
          <w:sz w:val="20"/>
          <w:szCs w:val="20"/>
        </w:rPr>
        <w:t xml:space="preserve"> - </w:t>
      </w:r>
      <w:r w:rsidRPr="00A32C44">
        <w:rPr>
          <w:rFonts w:cstheme="minorHAnsi"/>
          <w:iCs/>
          <w:sz w:val="20"/>
          <w:szCs w:val="20"/>
        </w:rPr>
        <w:t>Congonhinhas – Pr</w:t>
      </w:r>
      <w:bookmarkEnd w:id="0"/>
      <w:bookmarkEnd w:id="1"/>
      <w:r w:rsidRPr="00A32C44">
        <w:rPr>
          <w:rFonts w:cstheme="minorHAnsi"/>
          <w:iCs/>
          <w:sz w:val="20"/>
          <w:szCs w:val="20"/>
        </w:rPr>
        <w:t>.</w:t>
      </w:r>
    </w:p>
    <w:p w14:paraId="366947BE" w14:textId="0B31F147" w:rsidR="00C73901" w:rsidRDefault="00C73901" w:rsidP="00C73901">
      <w:pPr>
        <w:pStyle w:val="SemEspaamento"/>
        <w:rPr>
          <w:rFonts w:ascii="Bookman Old Style" w:hAnsi="Bookman Old Style"/>
          <w:b/>
          <w:bCs/>
        </w:rPr>
      </w:pPr>
      <w:r w:rsidRPr="00C73901">
        <w:rPr>
          <w:rFonts w:ascii="Bookman Old Style" w:hAnsi="Bookman Old Style"/>
          <w:b/>
          <w:bCs/>
        </w:rPr>
        <w:t>25ª EUNIÃO ORDINÁRIA A SER REALIZADA EM 23/08/2022</w:t>
      </w:r>
      <w:r>
        <w:rPr>
          <w:rFonts w:ascii="Bookman Old Style" w:hAnsi="Bookman Old Style"/>
          <w:b/>
          <w:bCs/>
        </w:rPr>
        <w:t>.</w:t>
      </w:r>
    </w:p>
    <w:p w14:paraId="52B79881" w14:textId="77777777" w:rsidR="00F93A83" w:rsidRPr="00C73901" w:rsidRDefault="00F93A83" w:rsidP="00C73901">
      <w:pPr>
        <w:pStyle w:val="SemEspaamento"/>
        <w:rPr>
          <w:rFonts w:ascii="Bookman Old Style" w:hAnsi="Bookman Old Style"/>
          <w:b/>
          <w:bCs/>
        </w:rPr>
      </w:pPr>
    </w:p>
    <w:p w14:paraId="05794415" w14:textId="62FACD17" w:rsidR="00C73901" w:rsidRDefault="00C73901" w:rsidP="00C73901">
      <w:pPr>
        <w:pStyle w:val="SemEspaamento"/>
        <w:rPr>
          <w:rFonts w:ascii="Bookman Old Style" w:hAnsi="Bookman Old Style"/>
          <w:b/>
          <w:bCs/>
        </w:rPr>
      </w:pPr>
      <w:r>
        <w:tab/>
      </w:r>
      <w:r>
        <w:tab/>
      </w:r>
      <w:r>
        <w:tab/>
      </w:r>
      <w:r>
        <w:tab/>
      </w:r>
      <w:r w:rsidRPr="00C73901">
        <w:rPr>
          <w:rFonts w:ascii="Bookman Old Style" w:hAnsi="Bookman Old Style"/>
          <w:b/>
          <w:bCs/>
        </w:rPr>
        <w:t>PAUTA DO DIA:</w:t>
      </w:r>
    </w:p>
    <w:p w14:paraId="244F7EF1" w14:textId="77777777" w:rsidR="00F93A83" w:rsidRDefault="00F93A83" w:rsidP="00C73901">
      <w:pPr>
        <w:pStyle w:val="SemEspaamento"/>
        <w:rPr>
          <w:rFonts w:ascii="Bookman Old Style" w:hAnsi="Bookman Old Style"/>
          <w:b/>
          <w:bCs/>
        </w:rPr>
      </w:pPr>
    </w:p>
    <w:p w14:paraId="31442E49" w14:textId="075514DA" w:rsidR="008841A2" w:rsidRDefault="00A06D9C" w:rsidP="00C73901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</w:t>
      </w:r>
      <w:r w:rsidR="00E90C81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DE LEI EM APRESENTAÇÃO:</w:t>
      </w:r>
    </w:p>
    <w:p w14:paraId="1EAF96FD" w14:textId="01A403C8" w:rsidR="00C73901" w:rsidRPr="00C73901" w:rsidRDefault="00C73901" w:rsidP="00C7390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040/2022, </w:t>
      </w:r>
      <w:r>
        <w:rPr>
          <w:rFonts w:ascii="Bookman Old Style" w:hAnsi="Bookman Old Style"/>
        </w:rPr>
        <w:t>que altera o dispositivo no caput dos artigos 1º e 4º da Lei Municipal nº 1.132 de 23 de fevereiro de 2022, autorizando o Executivo Municipal a proceder ao fornecimento gratuito de materiais escolares os alunos matriculados na rede municipal de ensino público e dá outras providência</w:t>
      </w:r>
      <w:r w:rsidR="00166EC5">
        <w:rPr>
          <w:rFonts w:ascii="Bookman Old Style" w:hAnsi="Bookman Old Style"/>
        </w:rPr>
        <w:t>s;</w:t>
      </w:r>
    </w:p>
    <w:p w14:paraId="612C99C0" w14:textId="29F7B4BC" w:rsidR="00C73901" w:rsidRPr="00166EC5" w:rsidRDefault="00166EC5" w:rsidP="00C7390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PROJETO DE LEI Nº</w:t>
      </w:r>
      <w:r w:rsidR="00E90C81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 xml:space="preserve">041/2022, </w:t>
      </w:r>
      <w:r>
        <w:rPr>
          <w:rFonts w:ascii="Bookman Old Style" w:hAnsi="Bookman Old Style"/>
        </w:rPr>
        <w:t>que altera no caput dos artigos 9º e11º da Lei Municipal nº 1.025 de 24 de abril de 2019, acrescenta parágrafo único ao artigo 9º da referida lei e dá outras providências.</w:t>
      </w:r>
    </w:p>
    <w:p w14:paraId="4EC3EC3E" w14:textId="3FFBA6D5" w:rsidR="00166EC5" w:rsidRPr="0096250A" w:rsidRDefault="0096250A" w:rsidP="00C7390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042/2022, </w:t>
      </w:r>
      <w:r>
        <w:rPr>
          <w:rFonts w:ascii="Bookman Old Style" w:hAnsi="Bookman Old Style"/>
        </w:rPr>
        <w:t>que dispõe sobre a abertura de crédito adicional Especial com finalidade de viabilizar atendimento à solicitação da Secretaria de Justiça, Família e Trabalho (</w:t>
      </w:r>
      <w:proofErr w:type="spellStart"/>
      <w:r>
        <w:rPr>
          <w:rFonts w:ascii="Bookman Old Style" w:hAnsi="Bookman Old Style"/>
        </w:rPr>
        <w:t>Sejuf</w:t>
      </w:r>
      <w:proofErr w:type="spellEnd"/>
      <w:r>
        <w:rPr>
          <w:rFonts w:ascii="Bookman Old Style" w:hAnsi="Bookman Old Style"/>
        </w:rPr>
        <w:t>), para devolução de recurso referente a saldo de prestação de contas dos anos anteriores dos recursos PCD (incentivos à Pessoa Com Deficiência) referentes aos anos de 2017 e 2018, e dá outras providências.</w:t>
      </w:r>
    </w:p>
    <w:p w14:paraId="09C394C7" w14:textId="659523E5" w:rsidR="00C73901" w:rsidRDefault="00C73901" w:rsidP="00C73901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PROJETOS DE LEI EM APRECIAÇÃO:</w:t>
      </w:r>
    </w:p>
    <w:p w14:paraId="36C07B42" w14:textId="07134826" w:rsidR="00C73901" w:rsidRPr="00324507" w:rsidRDefault="00C73901" w:rsidP="00C73901">
      <w:pPr>
        <w:pStyle w:val="SemEspaamento"/>
        <w:jc w:val="both"/>
        <w:rPr>
          <w:rFonts w:ascii="Bookman Old Style" w:hAnsi="Bookman Old Style"/>
        </w:rPr>
      </w:pPr>
      <w:r w:rsidRPr="00324507">
        <w:rPr>
          <w:rFonts w:ascii="Bookman Old Style" w:hAnsi="Bookman Old Style"/>
          <w:b/>
          <w:bCs/>
        </w:rPr>
        <w:t>PROJETO DE LEI Nº 038/2022</w:t>
      </w:r>
      <w:r>
        <w:rPr>
          <w:rFonts w:ascii="Bookman Old Style" w:hAnsi="Bookman Old Style"/>
        </w:rPr>
        <w:t>, que autoriza o Poder Executivo Municipal a ceder em comodato fração de bem móvel do Município de Congonhinhas para fins de manter a instalação de antena de transmissão de sinais aos moradores da zona rural deste Município e dás outras providências;</w:t>
      </w:r>
      <w:r w:rsidRPr="00324507">
        <w:rPr>
          <w:rFonts w:ascii="Bookman Old Style" w:hAnsi="Bookman Old Style"/>
        </w:rPr>
        <w:t xml:space="preserve"> </w:t>
      </w:r>
    </w:p>
    <w:p w14:paraId="2890584F" w14:textId="1FDD39AE" w:rsidR="00C73901" w:rsidRPr="00033729" w:rsidRDefault="00C73901" w:rsidP="00C7390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SUBSTITUIÇÃO DO PROJETO DE LEI Nº 039/2022, </w:t>
      </w:r>
      <w:r>
        <w:rPr>
          <w:rFonts w:ascii="Bookman Old Style" w:hAnsi="Bookman Old Style"/>
        </w:rPr>
        <w:t>que altera o dispositivo no artigo 2º da Lei Municipal nº 1.161 de 04 de julho de 2022 e dá outras providências;</w:t>
      </w:r>
    </w:p>
    <w:p w14:paraId="2421D1CD" w14:textId="77777777" w:rsidR="00C73901" w:rsidRPr="00537329" w:rsidRDefault="00C73901" w:rsidP="00C73901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LEGISLATIVO Nº 010/2022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Catadores de Materiais Recicláveis de Congonhinhas e Região – ACMRC, e dá outras providências;</w:t>
      </w:r>
    </w:p>
    <w:p w14:paraId="407A70B3" w14:textId="6847BD7B" w:rsidR="00C73901" w:rsidRPr="00FA229D" w:rsidRDefault="00C73901" w:rsidP="00C73901">
      <w:pPr>
        <w:pStyle w:val="SemEspaamento"/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LEGISLATIVO Nº 011/2022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Cafés Especiais do Norte Pioneiro do Paraná – ACENPP, e dá outras providências</w:t>
      </w:r>
      <w:r>
        <w:rPr>
          <w:rFonts w:ascii="Bookman Old Style" w:hAnsi="Bookman Old Style" w:cs="Arial"/>
        </w:rPr>
        <w:t>;</w:t>
      </w:r>
    </w:p>
    <w:p w14:paraId="69E73A3E" w14:textId="77777777" w:rsidR="00166EC5" w:rsidRDefault="00166EC5" w:rsidP="00166EC5">
      <w:pPr>
        <w:pStyle w:val="SemEspaamento"/>
        <w:rPr>
          <w:rFonts w:ascii="Bookman Old Style" w:hAnsi="Bookman Old Style"/>
          <w:b/>
          <w:bCs/>
        </w:rPr>
      </w:pPr>
    </w:p>
    <w:p w14:paraId="51615948" w14:textId="343C21FB" w:rsidR="008841A2" w:rsidRPr="00166EC5" w:rsidRDefault="00166EC5" w:rsidP="00166EC5">
      <w:pPr>
        <w:pStyle w:val="SemEspaamento"/>
        <w:rPr>
          <w:rFonts w:ascii="Bookman Old Style" w:hAnsi="Bookman Old Style"/>
          <w:b/>
          <w:bCs/>
        </w:rPr>
      </w:pPr>
      <w:r w:rsidRPr="00166EC5">
        <w:rPr>
          <w:rFonts w:ascii="Bookman Old Style" w:hAnsi="Bookman Old Style"/>
          <w:b/>
          <w:bCs/>
        </w:rPr>
        <w:t>OFÍCIOS/INDICAÇÕES:</w:t>
      </w:r>
    </w:p>
    <w:p w14:paraId="5B44C532" w14:textId="3A110F5F" w:rsidR="00166EC5" w:rsidRPr="00166EC5" w:rsidRDefault="00166EC5" w:rsidP="00486FE1">
      <w:pPr>
        <w:pStyle w:val="SemEspaamento"/>
        <w:jc w:val="both"/>
        <w:rPr>
          <w:rFonts w:ascii="Bookman Old Style" w:hAnsi="Bookman Old Style"/>
          <w:b/>
          <w:bCs/>
        </w:rPr>
      </w:pPr>
      <w:r w:rsidRPr="00166EC5">
        <w:rPr>
          <w:rFonts w:ascii="Bookman Old Style" w:hAnsi="Bookman Old Style"/>
          <w:b/>
          <w:bCs/>
        </w:rPr>
        <w:t>PEDIDO DO VEREADOR CLEILSON DA SILVA:</w:t>
      </w:r>
    </w:p>
    <w:p w14:paraId="3B877199" w14:textId="6EB28F0D" w:rsidR="00166EC5" w:rsidRDefault="00166EC5" w:rsidP="00486FE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Solicita o envio de ofício ao Sr. Prefeito, para que seja executado os serviços de fiscalização</w:t>
      </w:r>
      <w:r w:rsidR="008841A2">
        <w:rPr>
          <w:rFonts w:ascii="Bookman Old Style" w:hAnsi="Bookman Old Style"/>
        </w:rPr>
        <w:t xml:space="preserve"> por parte</w:t>
      </w:r>
      <w:r>
        <w:rPr>
          <w:rFonts w:ascii="Bookman Old Style" w:hAnsi="Bookman Old Style"/>
        </w:rPr>
        <w:t xml:space="preserve"> do setor de Tributação, </w:t>
      </w:r>
      <w:r w:rsidR="008841A2">
        <w:rPr>
          <w:rFonts w:ascii="Bookman Old Style" w:hAnsi="Bookman Old Style"/>
        </w:rPr>
        <w:t xml:space="preserve">no que se </w:t>
      </w:r>
      <w:r>
        <w:rPr>
          <w:rFonts w:ascii="Bookman Old Style" w:hAnsi="Bookman Old Style"/>
        </w:rPr>
        <w:t>refere a extração de matéria prima</w:t>
      </w:r>
      <w:r w:rsidR="00F93A83">
        <w:rPr>
          <w:rFonts w:ascii="Bookman Old Style" w:hAnsi="Bookman Old Style"/>
        </w:rPr>
        <w:t>, que é retirado de nosso Município,</w:t>
      </w:r>
      <w:r>
        <w:rPr>
          <w:rFonts w:ascii="Bookman Old Style" w:hAnsi="Bookman Old Style"/>
        </w:rPr>
        <w:t xml:space="preserve"> p</w:t>
      </w:r>
      <w:r w:rsidR="00F93A83">
        <w:rPr>
          <w:rFonts w:ascii="Bookman Old Style" w:hAnsi="Bookman Old Style"/>
        </w:rPr>
        <w:t>elas</w:t>
      </w:r>
      <w:r>
        <w:rPr>
          <w:rFonts w:ascii="Bookman Old Style" w:hAnsi="Bookman Old Style"/>
        </w:rPr>
        <w:t xml:space="preserve"> Cerâmicas que residem fora do Município.</w:t>
      </w:r>
    </w:p>
    <w:p w14:paraId="526A4CC8" w14:textId="6169AF74" w:rsidR="00166EC5" w:rsidRDefault="00166EC5" w:rsidP="00486FE1">
      <w:pPr>
        <w:pStyle w:val="SemEspaamento"/>
        <w:jc w:val="both"/>
        <w:rPr>
          <w:rFonts w:ascii="Bookman Old Style" w:hAnsi="Bookman Old Style"/>
          <w:b/>
          <w:bCs/>
        </w:rPr>
      </w:pPr>
      <w:r w:rsidRPr="00166EC5">
        <w:rPr>
          <w:rFonts w:ascii="Bookman Old Style" w:hAnsi="Bookman Old Style"/>
          <w:b/>
          <w:bCs/>
        </w:rPr>
        <w:t>PEDIDO DO VEREADOR LUCIMAR ANGELO DE LIMA:</w:t>
      </w:r>
    </w:p>
    <w:p w14:paraId="220BE657" w14:textId="15C96700" w:rsidR="00486FE1" w:rsidRPr="00486FE1" w:rsidRDefault="00486FE1" w:rsidP="00486FE1">
      <w:pPr>
        <w:pStyle w:val="SemEspaamento"/>
        <w:jc w:val="both"/>
        <w:rPr>
          <w:rFonts w:ascii="Bookman Old Style" w:hAnsi="Bookman Old Style"/>
        </w:rPr>
      </w:pPr>
      <w:r w:rsidRPr="00486FE1">
        <w:rPr>
          <w:rFonts w:ascii="Bookman Old Style" w:hAnsi="Bookman Old Style"/>
        </w:rPr>
        <w:t>1- Indic</w:t>
      </w:r>
      <w:r>
        <w:rPr>
          <w:rFonts w:ascii="Bookman Old Style" w:hAnsi="Bookman Old Style"/>
        </w:rPr>
        <w:t>a</w:t>
      </w:r>
      <w:r w:rsidRPr="00486FE1">
        <w:rPr>
          <w:rFonts w:ascii="Bookman Old Style" w:hAnsi="Bookman Old Style"/>
        </w:rPr>
        <w:t xml:space="preserve"> ao setor </w:t>
      </w:r>
      <w:r>
        <w:rPr>
          <w:rFonts w:ascii="Bookman Old Style" w:hAnsi="Bookman Old Style"/>
        </w:rPr>
        <w:t>responsável,</w:t>
      </w:r>
      <w:r w:rsidRPr="00486FE1">
        <w:rPr>
          <w:rFonts w:ascii="Bookman Old Style" w:hAnsi="Bookman Old Style"/>
        </w:rPr>
        <w:t xml:space="preserve"> para providenciar uma pessoa para cuidar da água do Patrimônio do Vitópolis, juntamente com o Bairro dos Espanhóis e dos moradores que residem sentido ao Pico;</w:t>
      </w:r>
    </w:p>
    <w:p w14:paraId="2E7CD054" w14:textId="5326D7FD" w:rsidR="00486FE1" w:rsidRPr="00486FE1" w:rsidRDefault="00486FE1" w:rsidP="00486FE1">
      <w:pPr>
        <w:pStyle w:val="SemEspaamento"/>
        <w:jc w:val="both"/>
        <w:rPr>
          <w:rFonts w:ascii="Bookman Old Style" w:hAnsi="Bookman Old Style"/>
        </w:rPr>
      </w:pPr>
      <w:r w:rsidRPr="00486FE1">
        <w:rPr>
          <w:rFonts w:ascii="Bookman Old Style" w:hAnsi="Bookman Old Style"/>
        </w:rPr>
        <w:t>2- Indic</w:t>
      </w:r>
      <w:r>
        <w:rPr>
          <w:rFonts w:ascii="Bookman Old Style" w:hAnsi="Bookman Old Style"/>
        </w:rPr>
        <w:t>a</w:t>
      </w:r>
      <w:r w:rsidRPr="00486FE1">
        <w:rPr>
          <w:rFonts w:ascii="Bookman Old Style" w:hAnsi="Bookman Old Style"/>
        </w:rPr>
        <w:t xml:space="preserve"> ao setor competente</w:t>
      </w:r>
      <w:r>
        <w:rPr>
          <w:rFonts w:ascii="Bookman Old Style" w:hAnsi="Bookman Old Style"/>
        </w:rPr>
        <w:t>,</w:t>
      </w:r>
      <w:r w:rsidRPr="00486FE1">
        <w:rPr>
          <w:rFonts w:ascii="Bookman Old Style" w:hAnsi="Bookman Old Style"/>
        </w:rPr>
        <w:t xml:space="preserve"> para providenciar com certa urgência</w:t>
      </w:r>
      <w:r w:rsidR="00F93A83">
        <w:rPr>
          <w:rFonts w:ascii="Bookman Old Style" w:hAnsi="Bookman Old Style"/>
        </w:rPr>
        <w:t>,</w:t>
      </w:r>
      <w:r w:rsidRPr="00486FE1">
        <w:rPr>
          <w:rFonts w:ascii="Bookman Old Style" w:hAnsi="Bookman Old Style"/>
        </w:rPr>
        <w:t xml:space="preserve"> um local adequado para alojar os animais de rua.</w:t>
      </w:r>
    </w:p>
    <w:p w14:paraId="29301FBC" w14:textId="2DCCD5F2" w:rsidR="00166EC5" w:rsidRPr="00166EC5" w:rsidRDefault="00166EC5" w:rsidP="00486FE1">
      <w:pPr>
        <w:pStyle w:val="SemEspaamento"/>
        <w:jc w:val="both"/>
        <w:rPr>
          <w:rFonts w:ascii="Bookman Old Style" w:hAnsi="Bookman Old Style"/>
          <w:b/>
          <w:bCs/>
        </w:rPr>
      </w:pPr>
      <w:r w:rsidRPr="00166EC5">
        <w:rPr>
          <w:rFonts w:ascii="Bookman Old Style" w:hAnsi="Bookman Old Style"/>
          <w:b/>
          <w:bCs/>
        </w:rPr>
        <w:t>PEDIDO DO VEREADOR CHELSE MARCOLINO SIMÕES:</w:t>
      </w:r>
    </w:p>
    <w:p w14:paraId="2AD51F33" w14:textId="1EDD65B8" w:rsidR="00166EC5" w:rsidRPr="00C828B8" w:rsidRDefault="00C828B8" w:rsidP="00486FE1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</w:t>
      </w:r>
      <w:r w:rsidRPr="00C828B8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ao setor competente,</w:t>
      </w:r>
      <w:r w:rsidRPr="00C828B8">
        <w:rPr>
          <w:rFonts w:ascii="Bookman Old Style" w:hAnsi="Bookman Old Style"/>
        </w:rPr>
        <w:t xml:space="preserve"> que seja realizado um plano de Capacitações para servidores</w:t>
      </w:r>
      <w:r>
        <w:rPr>
          <w:rFonts w:ascii="Bookman Old Style" w:hAnsi="Bookman Old Style"/>
        </w:rPr>
        <w:t>.</w:t>
      </w:r>
    </w:p>
    <w:p w14:paraId="26386B46" w14:textId="2FA51069" w:rsidR="00166EC5" w:rsidRDefault="00486FE1" w:rsidP="00486FE1">
      <w:pPr>
        <w:pStyle w:val="SemEspaamen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VEREAOR JUARES GABRIEL MARIANO:</w:t>
      </w:r>
    </w:p>
    <w:p w14:paraId="7F6FE1B5" w14:textId="78604919" w:rsidR="00166EC5" w:rsidRPr="004A26CE" w:rsidRDefault="00486FE1" w:rsidP="004A26CE">
      <w:pPr>
        <w:pStyle w:val="SemEspaamen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1- Indica ao órgão competente, que seja visto  a possibilidade de fazer pavimentação com paralelepípedo ou asfalto mesmo, na Rua: Joaquim Canedo Sobrinh</w:t>
      </w:r>
      <w:r w:rsidR="00F93A83">
        <w:rPr>
          <w:rFonts w:ascii="Bookman Old Style" w:hAnsi="Bookman Old Style"/>
        </w:rPr>
        <w:t>o</w:t>
      </w:r>
      <w:r>
        <w:rPr>
          <w:rFonts w:ascii="Bookman Old Style" w:hAnsi="Bookman Old Style"/>
        </w:rPr>
        <w:t xml:space="preserve"> antiga </w:t>
      </w:r>
      <w:r w:rsidR="00F93A83">
        <w:rPr>
          <w:rFonts w:ascii="Bookman Old Style" w:hAnsi="Bookman Old Style"/>
        </w:rPr>
        <w:t>cerâmica, essa rua tem 12 casas e os moradores tem encontrado dificuldade em dias de chuva, em virtude do lamaçal que vira para entrarem e saírem de suas residências.</w:t>
      </w:r>
      <w:r>
        <w:rPr>
          <w:rFonts w:ascii="Bookman Old Style" w:hAnsi="Bookman Old Style"/>
        </w:rPr>
        <w:t xml:space="preserve"> </w:t>
      </w:r>
      <w:bookmarkStart w:id="2" w:name="_GoBack"/>
      <w:bookmarkEnd w:id="2"/>
    </w:p>
    <w:sectPr w:rsidR="00166EC5" w:rsidRPr="004A26CE" w:rsidSect="00C73901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EF"/>
    <w:rsid w:val="00166EC5"/>
    <w:rsid w:val="002749A2"/>
    <w:rsid w:val="002E1989"/>
    <w:rsid w:val="00456EEF"/>
    <w:rsid w:val="00486FE1"/>
    <w:rsid w:val="004A26CE"/>
    <w:rsid w:val="008841A2"/>
    <w:rsid w:val="0096250A"/>
    <w:rsid w:val="00996183"/>
    <w:rsid w:val="00A06D9C"/>
    <w:rsid w:val="00AD6F0F"/>
    <w:rsid w:val="00C73901"/>
    <w:rsid w:val="00C828B8"/>
    <w:rsid w:val="00E90C81"/>
    <w:rsid w:val="00F9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8E8E56"/>
  <w15:chartTrackingRefBased/>
  <w15:docId w15:val="{D69BA083-9C62-43F8-B68B-CB43B801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0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3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501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10</cp:revision>
  <dcterms:created xsi:type="dcterms:W3CDTF">2022-08-17T17:47:00Z</dcterms:created>
  <dcterms:modified xsi:type="dcterms:W3CDTF">2022-08-22T18:11:00Z</dcterms:modified>
</cp:coreProperties>
</file>